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DC4DE" w14:textId="15948CEA" w:rsidR="00475087" w:rsidRDefault="00495C6C" w:rsidP="00121786">
      <w:pPr>
        <w:pStyle w:val="Title"/>
      </w:pPr>
      <w:r w:rsidRPr="00EA694C">
        <w:rPr>
          <w:noProof/>
          <w:sz w:val="44"/>
        </w:rPr>
        <w:drawing>
          <wp:anchor distT="0" distB="0" distL="114300" distR="114300" simplePos="0" relativeHeight="251658240" behindDoc="0" locked="0" layoutInCell="1" allowOverlap="1" wp14:anchorId="1664B893" wp14:editId="4C9FC97A">
            <wp:simplePos x="0" y="0"/>
            <wp:positionH relativeFrom="column">
              <wp:posOffset>4181475</wp:posOffset>
            </wp:positionH>
            <wp:positionV relativeFrom="paragraph">
              <wp:posOffset>0</wp:posOffset>
            </wp:positionV>
            <wp:extent cx="1800225" cy="1847215"/>
            <wp:effectExtent l="0" t="0" r="9525" b="635"/>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3" name="Picture 1" descr="i95 icon.jpg"/>
                    <pic:cNvPicPr/>
                  </pic:nvPicPr>
                  <pic:blipFill rotWithShape="1">
                    <a:blip r:embed="rId10">
                      <a:extLst>
                        <a:ext uri="{28A0092B-C50C-407E-A947-70E740481C1C}">
                          <a14:useLocalDpi xmlns:a14="http://schemas.microsoft.com/office/drawing/2010/main" val="0"/>
                        </a:ext>
                      </a:extLst>
                    </a:blip>
                    <a:srcRect l="11313" r="3168"/>
                    <a:stretch/>
                  </pic:blipFill>
                  <pic:spPr bwMode="auto">
                    <a:xfrm>
                      <a:off x="0" y="0"/>
                      <a:ext cx="1800225" cy="18472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EA694C">
        <w:rPr>
          <w:noProof/>
          <w:sz w:val="44"/>
        </w:rPr>
        <mc:AlternateContent>
          <mc:Choice Requires="wps">
            <w:drawing>
              <wp:anchor distT="0" distB="0" distL="114300" distR="114300" simplePos="0" relativeHeight="251659264" behindDoc="0" locked="0" layoutInCell="1" allowOverlap="1" wp14:anchorId="660EA2DC" wp14:editId="12005098">
                <wp:simplePos x="0" y="0"/>
                <wp:positionH relativeFrom="margin">
                  <wp:posOffset>4162425</wp:posOffset>
                </wp:positionH>
                <wp:positionV relativeFrom="paragraph">
                  <wp:posOffset>19050</wp:posOffset>
                </wp:positionV>
                <wp:extent cx="1895475" cy="1847850"/>
                <wp:effectExtent l="0" t="0" r="9525"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5475" cy="1847850"/>
                        </a:xfrm>
                        <a:prstGeom prst="rect">
                          <a:avLst/>
                        </a:prstGeom>
                        <a:solidFill>
                          <a:srgbClr val="FFFFFF">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6FDA66" id="Rectangle 1" o:spid="_x0000_s1026" style="position:absolute;margin-left:327.75pt;margin-top:1.5pt;width:149.25pt;height:14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" stroked="f" strokeweight="2pt">
                <v:fill opacity="32896f"/>
                <v:path arrowok="t"/>
                <w10:wrap type="square" anchorx="margin"/>
              </v:rect>
            </w:pict>
          </mc:Fallback>
        </mc:AlternateContent>
      </w:r>
      <w:r w:rsidR="00121786" w:rsidRPr="00EA694C">
        <w:rPr>
          <w:sz w:val="44"/>
        </w:rPr>
        <w:t>Meeting Summary</w:t>
      </w:r>
    </w:p>
    <w:p w14:paraId="6D6B7AAC" w14:textId="072F34C9" w:rsidR="0006721C" w:rsidRDefault="00495C6C" w:rsidP="00272FFD">
      <w:r>
        <w:t>As part of the monitoring and evaluation phase of the I-95 Corridor Mobility Planning Project, the project team held a series of seven listening sessions in October 2016 to re-engage stakeholders.  Stakeholders revisited the aspirational future vision map</w:t>
      </w:r>
      <w:r w:rsidR="0006721C">
        <w:t xml:space="preserve"> and associated performa</w:t>
      </w:r>
      <w:bookmarkStart w:id="0" w:name="_GoBack"/>
      <w:bookmarkEnd w:id="0"/>
      <w:r w:rsidR="0006721C">
        <w:t xml:space="preserve">nce measures, shared progress on implementation strategies including challenges encountered, and discussed potential topics for the upcoming stakeholder summit.  </w:t>
      </w:r>
    </w:p>
    <w:p w14:paraId="2A7EC9CE" w14:textId="5FC071C1" w:rsidR="0006721C" w:rsidRDefault="0006721C" w:rsidP="00272FFD">
      <w:r>
        <w:t xml:space="preserve">The following participants attended the listening session for the group of city and town governments in the </w:t>
      </w:r>
      <w:r w:rsidR="001E0FAD">
        <w:t>middle</w:t>
      </w:r>
      <w:r>
        <w:t xml:space="preserve"> po</w:t>
      </w:r>
      <w:r w:rsidR="001E0FAD">
        <w:t>rtion of the study area (north of</w:t>
      </w:r>
      <w:r>
        <w:t xml:space="preserve"> I-595 and </w:t>
      </w:r>
      <w:r w:rsidR="000C3333">
        <w:t>south of Atlantic Blvd</w:t>
      </w:r>
      <w:r>
        <w:t>)</w:t>
      </w:r>
      <w:r w:rsidR="001E0FAD">
        <w:t xml:space="preserve">. The local governments were joined by representatives of the </w:t>
      </w:r>
      <w:r w:rsidR="000C3333">
        <w:t>Fort Lauderdal</w:t>
      </w:r>
      <w:r w:rsidR="00A558E0">
        <w:t>e</w:t>
      </w:r>
      <w:r w:rsidR="000C3333">
        <w:t xml:space="preserve"> </w:t>
      </w:r>
      <w:r w:rsidR="001E0FAD">
        <w:t xml:space="preserve">Executive </w:t>
      </w:r>
      <w:r w:rsidR="00A558E0">
        <w:t xml:space="preserve">(FXE) </w:t>
      </w:r>
      <w:r w:rsidR="001E0FAD">
        <w:t>Airport.</w:t>
      </w:r>
      <w:r>
        <w:t xml:space="preserve"> </w:t>
      </w:r>
      <w:r w:rsidR="001E0FAD">
        <w:t xml:space="preserve">The meeting took place </w:t>
      </w:r>
      <w:r w:rsidR="00702582">
        <w:t xml:space="preserve">at </w:t>
      </w:r>
      <w:r w:rsidR="00F40597">
        <w:t xml:space="preserve">the </w:t>
      </w:r>
      <w:r w:rsidR="00A558E0">
        <w:t>FXE</w:t>
      </w:r>
      <w:r w:rsidR="00702582">
        <w:t xml:space="preserve"> </w:t>
      </w:r>
      <w:r w:rsidR="00F40597">
        <w:t xml:space="preserve">Airport </w:t>
      </w:r>
      <w:r>
        <w:t xml:space="preserve">on October </w:t>
      </w:r>
      <w:r w:rsidR="001E0FAD">
        <w:t>11</w:t>
      </w:r>
      <w:r>
        <w:t>, 2016:</w:t>
      </w:r>
    </w:p>
    <w:p w14:paraId="08E7934C" w14:textId="07130891" w:rsidR="0006721C" w:rsidRDefault="001E0FAD" w:rsidP="0006721C">
      <w:pPr>
        <w:pStyle w:val="ListParagraph"/>
        <w:numPr>
          <w:ilvl w:val="0"/>
          <w:numId w:val="12"/>
        </w:numPr>
      </w:pPr>
      <w:r>
        <w:t>Karen Mendrala, City of Fort Lauderdale</w:t>
      </w:r>
    </w:p>
    <w:p w14:paraId="003C4958" w14:textId="5B55351A" w:rsidR="001E0FAD" w:rsidRDefault="001E0FAD" w:rsidP="0006721C">
      <w:pPr>
        <w:pStyle w:val="ListParagraph"/>
        <w:numPr>
          <w:ilvl w:val="0"/>
          <w:numId w:val="12"/>
        </w:numPr>
      </w:pPr>
      <w:r>
        <w:t>C</w:t>
      </w:r>
      <w:r w:rsidR="0080137C">
        <w:t>hristine F</w:t>
      </w:r>
      <w:r>
        <w:t>anchi, City of Fort Lauderdale</w:t>
      </w:r>
    </w:p>
    <w:p w14:paraId="6F4772B5" w14:textId="27F6EC57" w:rsidR="001E0FAD" w:rsidRDefault="001E0FAD" w:rsidP="0006721C">
      <w:pPr>
        <w:pStyle w:val="ListParagraph"/>
        <w:numPr>
          <w:ilvl w:val="0"/>
          <w:numId w:val="12"/>
        </w:numPr>
      </w:pPr>
      <w:r>
        <w:t>Andrew Disbury, City of North Lauderdale</w:t>
      </w:r>
    </w:p>
    <w:p w14:paraId="46D59747" w14:textId="0443DA34" w:rsidR="001E0FAD" w:rsidRDefault="001E0FAD" w:rsidP="0006721C">
      <w:pPr>
        <w:pStyle w:val="ListParagraph"/>
        <w:numPr>
          <w:ilvl w:val="0"/>
          <w:numId w:val="12"/>
        </w:numPr>
      </w:pPr>
      <w:r>
        <w:t>Peter</w:t>
      </w:r>
      <w:r w:rsidR="005E021B">
        <w:t xml:space="preserve"> Dokuchitz</w:t>
      </w:r>
      <w:r>
        <w:t>, City of Plantation</w:t>
      </w:r>
    </w:p>
    <w:p w14:paraId="1A4EB7BA" w14:textId="4809F4E1" w:rsidR="001E0FAD" w:rsidRDefault="001E0FAD" w:rsidP="0006721C">
      <w:pPr>
        <w:pStyle w:val="ListParagraph"/>
        <w:numPr>
          <w:ilvl w:val="0"/>
          <w:numId w:val="12"/>
        </w:numPr>
      </w:pPr>
      <w:r>
        <w:t>Rick Buckeye, City of Oakland Park</w:t>
      </w:r>
    </w:p>
    <w:p w14:paraId="4A0F9680" w14:textId="54349EC1" w:rsidR="001E0FAD" w:rsidRDefault="001E0FAD" w:rsidP="001E0FAD">
      <w:pPr>
        <w:pStyle w:val="ListParagraph"/>
        <w:numPr>
          <w:ilvl w:val="0"/>
          <w:numId w:val="12"/>
        </w:numPr>
      </w:pPr>
      <w:r>
        <w:t>Roberta Moore, City of Wilton Manors</w:t>
      </w:r>
    </w:p>
    <w:p w14:paraId="16F6AFB3" w14:textId="12837F66" w:rsidR="001E0FAD" w:rsidRDefault="001E0FAD" w:rsidP="0006721C">
      <w:pPr>
        <w:pStyle w:val="ListParagraph"/>
        <w:numPr>
          <w:ilvl w:val="0"/>
          <w:numId w:val="12"/>
        </w:numPr>
      </w:pPr>
      <w:r>
        <w:t xml:space="preserve">Rufus James, </w:t>
      </w:r>
      <w:r w:rsidR="00A558E0">
        <w:t>FXE</w:t>
      </w:r>
      <w:r>
        <w:t xml:space="preserve"> Airport</w:t>
      </w:r>
    </w:p>
    <w:p w14:paraId="67E845D5" w14:textId="59BB212D" w:rsidR="005E021B" w:rsidRDefault="005E021B" w:rsidP="0006721C">
      <w:pPr>
        <w:pStyle w:val="ListParagraph"/>
        <w:numPr>
          <w:ilvl w:val="0"/>
          <w:numId w:val="12"/>
        </w:numPr>
      </w:pPr>
      <w:r>
        <w:t xml:space="preserve">Carlton Harrison, </w:t>
      </w:r>
      <w:r w:rsidR="00A558E0">
        <w:t>FXE</w:t>
      </w:r>
      <w:r>
        <w:t xml:space="preserve"> Airport</w:t>
      </w:r>
    </w:p>
    <w:p w14:paraId="3B415F66" w14:textId="2E225566" w:rsidR="0006721C" w:rsidRDefault="0006721C" w:rsidP="0006721C">
      <w:r>
        <w:t>Facilitators and FDOT District Four staff included:</w:t>
      </w:r>
    </w:p>
    <w:p w14:paraId="7632E40C" w14:textId="58EE05F8" w:rsidR="0006721C" w:rsidRDefault="0006721C" w:rsidP="0006721C">
      <w:pPr>
        <w:pStyle w:val="ListParagraph"/>
        <w:numPr>
          <w:ilvl w:val="0"/>
          <w:numId w:val="13"/>
        </w:numPr>
      </w:pPr>
      <w:r>
        <w:t>Lois Bush, FDOT District Four</w:t>
      </w:r>
    </w:p>
    <w:p w14:paraId="3E67DD53" w14:textId="1F1C6350" w:rsidR="0006721C" w:rsidRDefault="0006721C" w:rsidP="0006721C">
      <w:pPr>
        <w:pStyle w:val="ListParagraph"/>
        <w:numPr>
          <w:ilvl w:val="0"/>
          <w:numId w:val="13"/>
        </w:numPr>
      </w:pPr>
      <w:r>
        <w:t>Jessica Dimmick, Renaissance Planning</w:t>
      </w:r>
    </w:p>
    <w:p w14:paraId="1F1AAE36" w14:textId="4073A8ED" w:rsidR="0006721C" w:rsidRDefault="0006721C" w:rsidP="0006721C">
      <w:pPr>
        <w:pStyle w:val="ListParagraph"/>
        <w:numPr>
          <w:ilvl w:val="0"/>
          <w:numId w:val="13"/>
        </w:numPr>
      </w:pPr>
      <w:r>
        <w:t>Sha</w:t>
      </w:r>
      <w:r w:rsidR="001E0FAD">
        <w:t>ne Laakso, Renaissance Planning</w:t>
      </w:r>
    </w:p>
    <w:p w14:paraId="30246989" w14:textId="0EEB117C" w:rsidR="001E0FAD" w:rsidRDefault="001E0FAD" w:rsidP="0006721C">
      <w:pPr>
        <w:pStyle w:val="ListParagraph"/>
        <w:numPr>
          <w:ilvl w:val="0"/>
          <w:numId w:val="13"/>
        </w:numPr>
      </w:pPr>
      <w:r>
        <w:t>Alan Steinbeck, Renaissance Planning</w:t>
      </w:r>
    </w:p>
    <w:p w14:paraId="4D0F7500" w14:textId="1F7D1449" w:rsidR="0006721C" w:rsidRDefault="0006721C" w:rsidP="00272FFD">
      <w:r>
        <w:t>This meeting summary documents the key points of discussion for each agenda item.</w:t>
      </w:r>
    </w:p>
    <w:p w14:paraId="359A2104" w14:textId="038EE1B7" w:rsidR="00864122" w:rsidRDefault="0006721C" w:rsidP="00864122">
      <w:pPr>
        <w:pStyle w:val="Heading1"/>
      </w:pPr>
      <w:r>
        <w:t>Aspirational Future Vision</w:t>
      </w:r>
    </w:p>
    <w:p w14:paraId="1B75DA69" w14:textId="47C2724F" w:rsidR="0006721C" w:rsidRDefault="0006721C" w:rsidP="0006721C">
      <w:r>
        <w:t xml:space="preserve">The participants reviewed the designated facility types and place types in the aspirational future vision map, and their respective functions.  Facilitators asked the participants if this vision map still reflected their community’s or organization’s future land </w:t>
      </w:r>
      <w:r w:rsidR="00AD019E">
        <w:t>use and transportation vision. There were several p</w:t>
      </w:r>
      <w:r w:rsidR="002F6C83">
        <w:t>oints made about the vision map. Some of the comments were about the physical elements of the map, the designated transportation network</w:t>
      </w:r>
      <w:r w:rsidR="00B106AE">
        <w:t>,</w:t>
      </w:r>
      <w:r w:rsidR="002F6C83">
        <w:t xml:space="preserve"> and the land use typologies:</w:t>
      </w:r>
    </w:p>
    <w:p w14:paraId="69D43F54" w14:textId="61B6C150" w:rsidR="002F6C83" w:rsidRDefault="002F6C83" w:rsidP="00E4157D">
      <w:pPr>
        <w:pStyle w:val="ListParagraph"/>
        <w:numPr>
          <w:ilvl w:val="0"/>
          <w:numId w:val="13"/>
        </w:numPr>
        <w:jc w:val="left"/>
      </w:pPr>
      <w:r>
        <w:t xml:space="preserve">In general, </w:t>
      </w:r>
      <w:r w:rsidR="00F40597">
        <w:t>participants suggested</w:t>
      </w:r>
      <w:r>
        <w:t xml:space="preserve"> revisiting some of the </w:t>
      </w:r>
      <w:r w:rsidR="00B8242D">
        <w:t xml:space="preserve">corridor and </w:t>
      </w:r>
      <w:r>
        <w:t xml:space="preserve">context designations to </w:t>
      </w:r>
      <w:r w:rsidR="00084322">
        <w:t xml:space="preserve">better </w:t>
      </w:r>
      <w:r>
        <w:t xml:space="preserve">match land use typologies with roadway typologies, to better reflect existing conditions, </w:t>
      </w:r>
      <w:r w:rsidR="00B8242D">
        <w:t>and</w:t>
      </w:r>
      <w:r>
        <w:t xml:space="preserve"> </w:t>
      </w:r>
      <w:r w:rsidR="00B8242D">
        <w:t xml:space="preserve">to </w:t>
      </w:r>
      <w:r>
        <w:t xml:space="preserve">consider </w:t>
      </w:r>
      <w:r w:rsidR="00B8242D">
        <w:t xml:space="preserve">new </w:t>
      </w:r>
      <w:r>
        <w:t xml:space="preserve">policy initiatives for land use and </w:t>
      </w:r>
      <w:r>
        <w:lastRenderedPageBreak/>
        <w:t>development.</w:t>
      </w:r>
      <w:r w:rsidR="00B8242D">
        <w:t xml:space="preserve"> </w:t>
      </w:r>
      <w:r w:rsidR="000C3333">
        <w:t xml:space="preserve">Participants drew suggested changes on the vision maps.  </w:t>
      </w:r>
      <w:r w:rsidR="00B8242D">
        <w:t xml:space="preserve">For example, </w:t>
      </w:r>
      <w:r w:rsidR="000C3333">
        <w:t xml:space="preserve">areas </w:t>
      </w:r>
      <w:r w:rsidR="00B8242D">
        <w:t>n</w:t>
      </w:r>
      <w:r>
        <w:t xml:space="preserve">orth of Sunrise Blvd </w:t>
      </w:r>
      <w:r w:rsidR="000E25A2">
        <w:t xml:space="preserve">and </w:t>
      </w:r>
      <w:r w:rsidR="000C3333">
        <w:t>al</w:t>
      </w:r>
      <w:r w:rsidR="000E25A2">
        <w:t>on</w:t>
      </w:r>
      <w:r w:rsidR="000C3333">
        <w:t>g</w:t>
      </w:r>
      <w:r w:rsidR="000E25A2">
        <w:t xml:space="preserve"> </w:t>
      </w:r>
      <w:r>
        <w:t xml:space="preserve">Oakland Park </w:t>
      </w:r>
      <w:r w:rsidR="000C3333">
        <w:t>Blvd</w:t>
      </w:r>
      <w:r w:rsidR="000E25A2">
        <w:t xml:space="preserve"> have mixed use</w:t>
      </w:r>
      <w:r w:rsidR="00F40597">
        <w:t>s</w:t>
      </w:r>
      <w:r w:rsidR="000E25A2">
        <w:t xml:space="preserve"> that </w:t>
      </w:r>
      <w:r w:rsidR="00F40597">
        <w:t>are</w:t>
      </w:r>
      <w:r w:rsidR="000E25A2">
        <w:t xml:space="preserve"> not accounted for in the vision map. </w:t>
      </w:r>
    </w:p>
    <w:p w14:paraId="61268645" w14:textId="0646127F" w:rsidR="00203C7F" w:rsidRDefault="00203C7F" w:rsidP="00E4157D">
      <w:pPr>
        <w:pStyle w:val="ListParagraph"/>
        <w:numPr>
          <w:ilvl w:val="0"/>
          <w:numId w:val="13"/>
        </w:numPr>
        <w:jc w:val="left"/>
      </w:pPr>
      <w:r>
        <w:t xml:space="preserve">The </w:t>
      </w:r>
      <w:r w:rsidR="00F40597">
        <w:t xml:space="preserve">Primary </w:t>
      </w:r>
      <w:r>
        <w:t xml:space="preserve">Multimodal </w:t>
      </w:r>
      <w:r w:rsidR="00F40597">
        <w:t>facility</w:t>
      </w:r>
      <w:r>
        <w:t xml:space="preserve"> designation for Sunrise </w:t>
      </w:r>
      <w:r w:rsidR="000C3333">
        <w:t>Blvd</w:t>
      </w:r>
      <w:r>
        <w:t xml:space="preserve"> needs to extend to the east to include</w:t>
      </w:r>
      <w:r w:rsidR="00F40597">
        <w:t xml:space="preserve"> the</w:t>
      </w:r>
      <w:r>
        <w:t xml:space="preserve"> Gateway intersection and continue all the way to the beach.</w:t>
      </w:r>
    </w:p>
    <w:p w14:paraId="299B53C2" w14:textId="5BD44F37" w:rsidR="002F6C83" w:rsidRDefault="000C3333" w:rsidP="00E4157D">
      <w:pPr>
        <w:pStyle w:val="ListParagraph"/>
        <w:numPr>
          <w:ilvl w:val="0"/>
          <w:numId w:val="13"/>
        </w:numPr>
        <w:jc w:val="left"/>
      </w:pPr>
      <w:r>
        <w:t xml:space="preserve">The </w:t>
      </w:r>
      <w:r w:rsidR="002F6C83">
        <w:t xml:space="preserve">Cypress Creek mobility </w:t>
      </w:r>
      <w:r>
        <w:t xml:space="preserve">hub </w:t>
      </w:r>
      <w:r w:rsidR="002F6C83">
        <w:t xml:space="preserve">may not be represented </w:t>
      </w:r>
      <w:r>
        <w:t xml:space="preserve">in </w:t>
      </w:r>
      <w:r w:rsidR="002F6C83">
        <w:t>the best way</w:t>
      </w:r>
      <w:r w:rsidR="000E25A2">
        <w:t xml:space="preserve">. </w:t>
      </w:r>
      <w:r>
        <w:t xml:space="preserve">The </w:t>
      </w:r>
      <w:r w:rsidR="00B106AE">
        <w:t>M</w:t>
      </w:r>
      <w:r>
        <w:t xml:space="preserve">ultimodal </w:t>
      </w:r>
      <w:r w:rsidR="00B106AE">
        <w:t>D</w:t>
      </w:r>
      <w:r>
        <w:t>istrict</w:t>
      </w:r>
      <w:r w:rsidR="000E25A2">
        <w:t xml:space="preserve"> </w:t>
      </w:r>
      <w:r w:rsidR="002F6C83">
        <w:t xml:space="preserve">should encompass </w:t>
      </w:r>
      <w:r>
        <w:t>t</w:t>
      </w:r>
      <w:r w:rsidR="00B106AE">
        <w:t xml:space="preserve">he area between </w:t>
      </w:r>
      <w:r w:rsidR="002F6C83">
        <w:t>Powerline</w:t>
      </w:r>
      <w:r w:rsidR="00B106AE">
        <w:t xml:space="preserve"> Rd</w:t>
      </w:r>
      <w:r w:rsidR="002F6C83">
        <w:t xml:space="preserve"> </w:t>
      </w:r>
      <w:r w:rsidR="00B106AE">
        <w:t>and</w:t>
      </w:r>
      <w:r w:rsidR="002F6C83">
        <w:t xml:space="preserve"> I-95</w:t>
      </w:r>
      <w:r w:rsidR="000E25A2">
        <w:t>,</w:t>
      </w:r>
      <w:r w:rsidR="002F6C83">
        <w:t xml:space="preserve"> includ</w:t>
      </w:r>
      <w:r w:rsidR="000E25A2">
        <w:t>ing</w:t>
      </w:r>
      <w:r w:rsidR="002F6C83">
        <w:t xml:space="preserve"> the interchange with I-95</w:t>
      </w:r>
      <w:r w:rsidR="000E25A2">
        <w:t xml:space="preserve"> and the </w:t>
      </w:r>
      <w:r w:rsidR="00B106AE">
        <w:t>SF</w:t>
      </w:r>
      <w:r w:rsidR="000E25A2">
        <w:t>RTA property.</w:t>
      </w:r>
    </w:p>
    <w:p w14:paraId="56AF9911" w14:textId="1E7F71C3" w:rsidR="00203C7F" w:rsidRDefault="00203C7F" w:rsidP="00E4157D">
      <w:pPr>
        <w:pStyle w:val="ListParagraph"/>
        <w:numPr>
          <w:ilvl w:val="0"/>
          <w:numId w:val="13"/>
        </w:numPr>
        <w:jc w:val="left"/>
      </w:pPr>
      <w:r>
        <w:t xml:space="preserve">The City of Oakland Park has adopted a special redevelopment district on Federal Highway north of Oakland Park </w:t>
      </w:r>
      <w:r w:rsidR="000C3333">
        <w:t>Blvd</w:t>
      </w:r>
      <w:r>
        <w:t xml:space="preserve">. </w:t>
      </w:r>
      <w:r w:rsidR="00B106AE">
        <w:t>This area is currently show</w:t>
      </w:r>
      <w:r w:rsidR="00F40597">
        <w:t>n</w:t>
      </w:r>
      <w:r w:rsidR="00B106AE">
        <w:t xml:space="preserve"> as </w:t>
      </w:r>
      <w:r w:rsidR="00F40597">
        <w:t>L</w:t>
      </w:r>
      <w:r w:rsidR="00B106AE">
        <w:t xml:space="preserve">ower </w:t>
      </w:r>
      <w:r w:rsidR="00F40597">
        <w:t>I</w:t>
      </w:r>
      <w:r w:rsidR="00B106AE">
        <w:t xml:space="preserve">ntensity </w:t>
      </w:r>
      <w:r w:rsidR="00F40597">
        <w:t>R</w:t>
      </w:r>
      <w:r w:rsidR="00B106AE">
        <w:t xml:space="preserve">esidential, but </w:t>
      </w:r>
      <w:r>
        <w:t xml:space="preserve">Federal Highway </w:t>
      </w:r>
      <w:r w:rsidR="00B8242D">
        <w:t>n</w:t>
      </w:r>
      <w:r>
        <w:t xml:space="preserve">orth of Oakland Park </w:t>
      </w:r>
      <w:r w:rsidR="00B106AE">
        <w:t>Blvd is designated</w:t>
      </w:r>
      <w:r>
        <w:t xml:space="preserve"> as a </w:t>
      </w:r>
      <w:r w:rsidR="00B106AE">
        <w:t xml:space="preserve">Primary </w:t>
      </w:r>
      <w:r>
        <w:t xml:space="preserve">Multimodal </w:t>
      </w:r>
      <w:r w:rsidR="00B106AE">
        <w:t>facility</w:t>
      </w:r>
      <w:r>
        <w:t xml:space="preserve">. </w:t>
      </w:r>
    </w:p>
    <w:p w14:paraId="29900D86" w14:textId="21856EFA" w:rsidR="00203C7F" w:rsidRDefault="00B106AE" w:rsidP="00E4157D">
      <w:pPr>
        <w:pStyle w:val="ListParagraph"/>
        <w:numPr>
          <w:ilvl w:val="0"/>
          <w:numId w:val="13"/>
        </w:numPr>
        <w:jc w:val="left"/>
      </w:pPr>
      <w:r>
        <w:t>The area s</w:t>
      </w:r>
      <w:r w:rsidR="00203C7F">
        <w:t xml:space="preserve">outh of </w:t>
      </w:r>
      <w:r>
        <w:t xml:space="preserve">SR </w:t>
      </w:r>
      <w:r w:rsidR="00203C7F">
        <w:t xml:space="preserve">84, north of </w:t>
      </w:r>
      <w:r w:rsidR="00B8242D">
        <w:t>I-</w:t>
      </w:r>
      <w:r w:rsidR="00203C7F">
        <w:t>595</w:t>
      </w:r>
      <w:r>
        <w:t>,</w:t>
      </w:r>
      <w:r w:rsidR="00203C7F">
        <w:t xml:space="preserve"> and east of I-95 </w:t>
      </w:r>
      <w:r>
        <w:t xml:space="preserve">currently designated as </w:t>
      </w:r>
      <w:r w:rsidR="00F40597">
        <w:t>O</w:t>
      </w:r>
      <w:r>
        <w:t xml:space="preserve">ther </w:t>
      </w:r>
      <w:r w:rsidR="00F40597">
        <w:t>I</w:t>
      </w:r>
      <w:r>
        <w:t xml:space="preserve">ndustrial </w:t>
      </w:r>
      <w:r w:rsidR="00203C7F">
        <w:t xml:space="preserve">is not industrial. The vision map should be updated to more accurately depict the neighborhood character of the area. </w:t>
      </w:r>
    </w:p>
    <w:p w14:paraId="4DAC2790" w14:textId="6C32D600" w:rsidR="00B8242D" w:rsidRDefault="00B106AE" w:rsidP="00E4157D">
      <w:pPr>
        <w:pStyle w:val="ListParagraph"/>
        <w:numPr>
          <w:ilvl w:val="0"/>
          <w:numId w:val="13"/>
        </w:numPr>
        <w:jc w:val="left"/>
      </w:pPr>
      <w:r>
        <w:t>17</w:t>
      </w:r>
      <w:r w:rsidRPr="00F40597">
        <w:rPr>
          <w:vertAlign w:val="superscript"/>
        </w:rPr>
        <w:t>th</w:t>
      </w:r>
      <w:r>
        <w:t xml:space="preserve"> Street should be designated as a</w:t>
      </w:r>
      <w:r w:rsidR="00B8242D">
        <w:t xml:space="preserve"> </w:t>
      </w:r>
      <w:r>
        <w:t xml:space="preserve">Primary </w:t>
      </w:r>
      <w:r w:rsidR="00B8242D">
        <w:t xml:space="preserve">Multimodal </w:t>
      </w:r>
      <w:r>
        <w:t>facility,</w:t>
      </w:r>
      <w:r w:rsidR="00B8242D">
        <w:t xml:space="preserve"> as it is a heavy pedestrian area due to tourists.</w:t>
      </w:r>
      <w:r w:rsidR="00F40597">
        <w:t xml:space="preserve">  </w:t>
      </w:r>
      <w:r w:rsidR="00B8242D">
        <w:t>17</w:t>
      </w:r>
      <w:r w:rsidR="00B8242D" w:rsidRPr="00F40597">
        <w:rPr>
          <w:vertAlign w:val="superscript"/>
        </w:rPr>
        <w:t>th</w:t>
      </w:r>
      <w:r w:rsidR="00B8242D">
        <w:t xml:space="preserve"> Street should be low</w:t>
      </w:r>
      <w:r>
        <w:t>er</w:t>
      </w:r>
      <w:r w:rsidR="00B8242D">
        <w:t xml:space="preserve"> intensity residential between the bridge and Harbor Drive.</w:t>
      </w:r>
    </w:p>
    <w:p w14:paraId="6076AA15" w14:textId="30C30FC6" w:rsidR="00B8242D" w:rsidRDefault="00B8242D" w:rsidP="00E4157D">
      <w:pPr>
        <w:pStyle w:val="ListParagraph"/>
        <w:numPr>
          <w:ilvl w:val="0"/>
          <w:numId w:val="13"/>
        </w:numPr>
        <w:jc w:val="left"/>
      </w:pPr>
      <w:r>
        <w:t xml:space="preserve">There is a lot of higher intensity activity at Central Beach, which should probably be </w:t>
      </w:r>
      <w:r w:rsidR="00B106AE">
        <w:t xml:space="preserve">designated as </w:t>
      </w:r>
      <w:r>
        <w:t xml:space="preserve">a </w:t>
      </w:r>
      <w:r w:rsidR="00B106AE">
        <w:t>Multimodal District</w:t>
      </w:r>
      <w:r>
        <w:t>.</w:t>
      </w:r>
    </w:p>
    <w:p w14:paraId="57C93EC7" w14:textId="7651FFF5" w:rsidR="002F6C83" w:rsidRDefault="002F6C83" w:rsidP="0006721C">
      <w:r>
        <w:t>Other comments were about trends and operational issues for the facilities on the map:</w:t>
      </w:r>
    </w:p>
    <w:p w14:paraId="29FE7B59" w14:textId="4640F77F" w:rsidR="000F1DC3" w:rsidRDefault="000F1DC3" w:rsidP="00E4157D">
      <w:pPr>
        <w:pStyle w:val="ListParagraph"/>
        <w:numPr>
          <w:ilvl w:val="0"/>
          <w:numId w:val="13"/>
        </w:numPr>
        <w:jc w:val="left"/>
      </w:pPr>
      <w:r>
        <w:t>Since we are not building more roads in the region, th</w:t>
      </w:r>
      <w:r w:rsidR="00FA6B1A">
        <w:t>is</w:t>
      </w:r>
      <w:r>
        <w:t xml:space="preserve"> project should focus on building more trains, connections to transit, and ways to improve the efficiency of our transit system.</w:t>
      </w:r>
    </w:p>
    <w:p w14:paraId="783CA276" w14:textId="164206A1" w:rsidR="000F1DC3" w:rsidRDefault="000F1DC3" w:rsidP="00E4157D">
      <w:pPr>
        <w:pStyle w:val="ListParagraph"/>
        <w:numPr>
          <w:ilvl w:val="0"/>
          <w:numId w:val="13"/>
        </w:numPr>
        <w:jc w:val="left"/>
      </w:pPr>
      <w:r>
        <w:t>Transit circulator service can and should play a greater role</w:t>
      </w:r>
      <w:r w:rsidR="00B8242D">
        <w:t xml:space="preserve"> as a corridor management strategy</w:t>
      </w:r>
      <w:r>
        <w:t xml:space="preserve">. </w:t>
      </w:r>
      <w:r w:rsidR="00FA6B1A">
        <w:t xml:space="preserve">The City of </w:t>
      </w:r>
      <w:r>
        <w:t xml:space="preserve">Oakland Park </w:t>
      </w:r>
      <w:r w:rsidR="00203C7F">
        <w:t xml:space="preserve">plans to put </w:t>
      </w:r>
      <w:r>
        <w:t xml:space="preserve">more emphasis on circulators to </w:t>
      </w:r>
      <w:r w:rsidR="00FA6B1A">
        <w:t>connect downtown to other</w:t>
      </w:r>
      <w:r w:rsidR="00203C7F">
        <w:t xml:space="preserve"> </w:t>
      </w:r>
      <w:r>
        <w:t>mobility hubs</w:t>
      </w:r>
      <w:r w:rsidR="00203C7F">
        <w:t xml:space="preserve">. </w:t>
      </w:r>
      <w:r w:rsidR="00FA6B1A">
        <w:t>Most people are unaware of the existing</w:t>
      </w:r>
      <w:r>
        <w:t xml:space="preserve"> circulator from </w:t>
      </w:r>
      <w:r w:rsidR="00203C7F">
        <w:t xml:space="preserve">the </w:t>
      </w:r>
      <w:r>
        <w:t xml:space="preserve">Tri-Rail station to downtown </w:t>
      </w:r>
      <w:r w:rsidR="00203C7F">
        <w:t>Fort Lauderdale.</w:t>
      </w:r>
    </w:p>
    <w:p w14:paraId="1B7F616A" w14:textId="078AD215" w:rsidR="00573AE2" w:rsidRDefault="00FA6B1A" w:rsidP="00E4157D">
      <w:pPr>
        <w:pStyle w:val="ListParagraph"/>
        <w:numPr>
          <w:ilvl w:val="0"/>
          <w:numId w:val="13"/>
        </w:numPr>
        <w:jc w:val="left"/>
      </w:pPr>
      <w:r>
        <w:t>Improvement</w:t>
      </w:r>
      <w:r w:rsidR="00F40597">
        <w:t xml:space="preserve">s </w:t>
      </w:r>
      <w:r>
        <w:t xml:space="preserve">on Atlantic Blvd have resulted in increased traffic on </w:t>
      </w:r>
      <w:r w:rsidR="00573AE2">
        <w:t xml:space="preserve">Andrews </w:t>
      </w:r>
      <w:r>
        <w:t>Ave</w:t>
      </w:r>
      <w:r w:rsidR="00573AE2">
        <w:t xml:space="preserve">. </w:t>
      </w:r>
    </w:p>
    <w:p w14:paraId="0DA09F5C" w14:textId="7D99C71E" w:rsidR="00573AE2" w:rsidRDefault="00573AE2" w:rsidP="00E4157D">
      <w:pPr>
        <w:pStyle w:val="ListParagraph"/>
        <w:numPr>
          <w:ilvl w:val="0"/>
          <w:numId w:val="13"/>
        </w:numPr>
        <w:jc w:val="left"/>
      </w:pPr>
      <w:r>
        <w:t xml:space="preserve">31st Avenue could be </w:t>
      </w:r>
      <w:r w:rsidR="00FA6B1A">
        <w:t xml:space="preserve">considered </w:t>
      </w:r>
      <w:r>
        <w:t xml:space="preserve">a reliever to I-95. </w:t>
      </w:r>
    </w:p>
    <w:p w14:paraId="0C05FD69" w14:textId="56601CEC" w:rsidR="00B8242D" w:rsidRDefault="00B8242D" w:rsidP="00E4157D">
      <w:pPr>
        <w:pStyle w:val="ListParagraph"/>
        <w:numPr>
          <w:ilvl w:val="0"/>
          <w:numId w:val="13"/>
        </w:numPr>
        <w:jc w:val="left"/>
      </w:pPr>
      <w:r>
        <w:t xml:space="preserve">The Wave </w:t>
      </w:r>
      <w:r w:rsidR="00FA6B1A">
        <w:t xml:space="preserve">streetcar and its </w:t>
      </w:r>
      <w:r>
        <w:t>extensions should play a significant role in managing demand on I-95.</w:t>
      </w:r>
    </w:p>
    <w:p w14:paraId="23BFE0AB" w14:textId="0F78BFC4" w:rsidR="002F6C83" w:rsidRDefault="002F6C83" w:rsidP="0006721C">
      <w:r>
        <w:t xml:space="preserve">The vision map </w:t>
      </w:r>
      <w:r w:rsidR="00EF7385">
        <w:t xml:space="preserve">discussion </w:t>
      </w:r>
      <w:r>
        <w:t>also produced discussion on implementation and coordination issues:</w:t>
      </w:r>
    </w:p>
    <w:p w14:paraId="66C0E903" w14:textId="6D9EE214" w:rsidR="00702582" w:rsidRDefault="00702582" w:rsidP="00E4157D">
      <w:pPr>
        <w:pStyle w:val="ListParagraph"/>
        <w:numPr>
          <w:ilvl w:val="0"/>
          <w:numId w:val="13"/>
        </w:numPr>
        <w:jc w:val="left"/>
      </w:pPr>
      <w:r>
        <w:t>Hybrid facil</w:t>
      </w:r>
      <w:r w:rsidR="00AD019E">
        <w:t>i</w:t>
      </w:r>
      <w:r>
        <w:t xml:space="preserve">ties may be more suitable for multimodal improvements because they </w:t>
      </w:r>
      <w:r w:rsidR="00F704A2">
        <w:t xml:space="preserve">have </w:t>
      </w:r>
      <w:r>
        <w:t>lower volume</w:t>
      </w:r>
      <w:r w:rsidR="00F704A2">
        <w:t>s</w:t>
      </w:r>
      <w:r w:rsidR="00EF7385">
        <w:t xml:space="preserve"> and</w:t>
      </w:r>
      <w:r>
        <w:t xml:space="preserve"> capacit</w:t>
      </w:r>
      <w:r w:rsidR="00F704A2">
        <w:t>ies</w:t>
      </w:r>
      <w:r w:rsidR="000E25A2">
        <w:t>.</w:t>
      </w:r>
    </w:p>
    <w:p w14:paraId="0D9D2D75" w14:textId="02543840" w:rsidR="00702582" w:rsidRDefault="002F6C83" w:rsidP="00E4157D">
      <w:pPr>
        <w:pStyle w:val="ListParagraph"/>
        <w:numPr>
          <w:ilvl w:val="0"/>
          <w:numId w:val="13"/>
        </w:numPr>
        <w:jc w:val="left"/>
      </w:pPr>
      <w:r>
        <w:t xml:space="preserve">The </w:t>
      </w:r>
      <w:r w:rsidR="00EF7385">
        <w:t xml:space="preserve">Broward MPO’s Complete Streets projects that will be funded through the </w:t>
      </w:r>
      <w:r w:rsidR="00702582">
        <w:t xml:space="preserve">TIGER </w:t>
      </w:r>
      <w:r>
        <w:t>g</w:t>
      </w:r>
      <w:r w:rsidR="00702582">
        <w:t xml:space="preserve">rant </w:t>
      </w:r>
      <w:r>
        <w:t>should be considered and tested for consistency with the vision map.</w:t>
      </w:r>
    </w:p>
    <w:p w14:paraId="1F4AAD21" w14:textId="7DF19833" w:rsidR="00702582" w:rsidRDefault="00EF7385" w:rsidP="00E4157D">
      <w:pPr>
        <w:pStyle w:val="ListParagraph"/>
        <w:numPr>
          <w:ilvl w:val="0"/>
          <w:numId w:val="13"/>
        </w:numPr>
        <w:jc w:val="left"/>
      </w:pPr>
      <w:r>
        <w:t xml:space="preserve">Primary </w:t>
      </w:r>
      <w:r w:rsidR="00702582">
        <w:t xml:space="preserve">Multimodal </w:t>
      </w:r>
      <w:r>
        <w:t xml:space="preserve">facilities </w:t>
      </w:r>
      <w:r w:rsidR="00573AE2">
        <w:t xml:space="preserve">need to be </w:t>
      </w:r>
      <w:r>
        <w:t>“</w:t>
      </w:r>
      <w:r w:rsidR="00573AE2">
        <w:t>sorted out</w:t>
      </w:r>
      <w:r>
        <w:t>”</w:t>
      </w:r>
      <w:r w:rsidR="00573AE2">
        <w:t xml:space="preserve"> when it comes to modal emphasis in implementation. </w:t>
      </w:r>
      <w:r w:rsidR="000F1DC3">
        <w:t xml:space="preserve">US 1 and Broward </w:t>
      </w:r>
      <w:r w:rsidR="000C3333">
        <w:t>Blvd</w:t>
      </w:r>
      <w:r w:rsidR="000F1DC3">
        <w:t xml:space="preserve"> are two e</w:t>
      </w:r>
      <w:r w:rsidR="00573AE2">
        <w:t xml:space="preserve">xamples of </w:t>
      </w:r>
      <w:r>
        <w:t xml:space="preserve">Primary </w:t>
      </w:r>
      <w:r w:rsidR="00573AE2">
        <w:t xml:space="preserve">Multimodal </w:t>
      </w:r>
      <w:r>
        <w:t xml:space="preserve">facilities </w:t>
      </w:r>
      <w:r w:rsidR="000F1DC3">
        <w:t xml:space="preserve">where lowering the emphasis of cars seems difficult to accomplish. The </w:t>
      </w:r>
      <w:r w:rsidR="00702582">
        <w:t xml:space="preserve">Sunrise </w:t>
      </w:r>
      <w:r w:rsidR="000C3333">
        <w:lastRenderedPageBreak/>
        <w:t>Blvd</w:t>
      </w:r>
      <w:r w:rsidR="000F1DC3">
        <w:t xml:space="preserve"> example was also mentioned, where it is a designated </w:t>
      </w:r>
      <w:r>
        <w:t xml:space="preserve">Primary </w:t>
      </w:r>
      <w:r w:rsidR="000F1DC3">
        <w:t xml:space="preserve">Multimodal </w:t>
      </w:r>
      <w:r>
        <w:t>facility</w:t>
      </w:r>
      <w:r w:rsidR="000F1DC3">
        <w:t xml:space="preserve">, but </w:t>
      </w:r>
      <w:r>
        <w:t xml:space="preserve">final project design did not include </w:t>
      </w:r>
      <w:r w:rsidR="000F1DC3">
        <w:t>bi</w:t>
      </w:r>
      <w:r>
        <w:t>cycle</w:t>
      </w:r>
      <w:r w:rsidR="000F1DC3">
        <w:t xml:space="preserve"> lanes.</w:t>
      </w:r>
    </w:p>
    <w:p w14:paraId="0EE081C4" w14:textId="3E0422D0" w:rsidR="00702582" w:rsidRDefault="000F1DC3" w:rsidP="00E4157D">
      <w:pPr>
        <w:pStyle w:val="ListParagraph"/>
        <w:numPr>
          <w:ilvl w:val="0"/>
          <w:numId w:val="13"/>
        </w:numPr>
        <w:jc w:val="left"/>
      </w:pPr>
      <w:r>
        <w:t xml:space="preserve">It would be good to emphasize multimodal trails in the rights-of-way of limited access facilities. The </w:t>
      </w:r>
      <w:r w:rsidR="00AB60C8">
        <w:t>Broward MPO’s T</w:t>
      </w:r>
      <w:r w:rsidR="007E622B">
        <w:t xml:space="preserve">echnical </w:t>
      </w:r>
      <w:r w:rsidR="00AB60C8">
        <w:t>A</w:t>
      </w:r>
      <w:r w:rsidR="007E622B">
        <w:t xml:space="preserve">dvisory </w:t>
      </w:r>
      <w:r w:rsidR="00AB60C8">
        <w:t>C</w:t>
      </w:r>
      <w:r w:rsidR="007E622B">
        <w:t>ommittee</w:t>
      </w:r>
      <w:r w:rsidR="00AB60C8">
        <w:t xml:space="preserve"> recently discussed a pilot project for bicycle and pedestrian facilities on the Sawgrass Expressway and I-595</w:t>
      </w:r>
      <w:r>
        <w:t>.</w:t>
      </w:r>
      <w:r w:rsidR="00702582">
        <w:t xml:space="preserve"> Caltrans</w:t>
      </w:r>
      <w:r>
        <w:t xml:space="preserve"> </w:t>
      </w:r>
      <w:r w:rsidR="00297735">
        <w:t>is</w:t>
      </w:r>
      <w:r>
        <w:t xml:space="preserve"> as an example agency in this type of project development.</w:t>
      </w:r>
    </w:p>
    <w:p w14:paraId="1F7FF7B4" w14:textId="1FA8F155" w:rsidR="000F1DC3" w:rsidRDefault="00702582" w:rsidP="00E4157D">
      <w:pPr>
        <w:pStyle w:val="ListParagraph"/>
        <w:numPr>
          <w:ilvl w:val="0"/>
          <w:numId w:val="13"/>
        </w:numPr>
        <w:jc w:val="left"/>
      </w:pPr>
      <w:r>
        <w:t>L</w:t>
      </w:r>
      <w:r w:rsidR="000F1DC3">
        <w:t xml:space="preserve">os </w:t>
      </w:r>
      <w:r>
        <w:t>A</w:t>
      </w:r>
      <w:r w:rsidR="000F1DC3">
        <w:t>ngeles has a mobile</w:t>
      </w:r>
      <w:r>
        <w:t xml:space="preserve"> </w:t>
      </w:r>
      <w:r w:rsidR="000F1DC3">
        <w:t>application</w:t>
      </w:r>
      <w:r>
        <w:t xml:space="preserve"> that tells you how</w:t>
      </w:r>
      <w:r w:rsidR="000F1DC3">
        <w:t xml:space="preserve"> to use all available modes and technologies –</w:t>
      </w:r>
      <w:r>
        <w:t xml:space="preserve"> </w:t>
      </w:r>
      <w:r w:rsidR="000F1DC3">
        <w:t xml:space="preserve">e.g. </w:t>
      </w:r>
      <w:r>
        <w:t>bike share, transit, car share</w:t>
      </w:r>
      <w:r w:rsidR="000F1DC3">
        <w:t xml:space="preserve"> – to satisfy trip purposes. Something similar could be developed for this region.</w:t>
      </w:r>
    </w:p>
    <w:p w14:paraId="0A98BE87" w14:textId="156E197C" w:rsidR="00702582" w:rsidRDefault="00A558E0" w:rsidP="00E4157D">
      <w:pPr>
        <w:pStyle w:val="ListParagraph"/>
        <w:numPr>
          <w:ilvl w:val="0"/>
          <w:numId w:val="13"/>
        </w:numPr>
        <w:jc w:val="left"/>
      </w:pPr>
      <w:r>
        <w:t>The Cities of Coconut Creek and Margate are</w:t>
      </w:r>
      <w:r w:rsidR="00203C7F">
        <w:t xml:space="preserve"> d</w:t>
      </w:r>
      <w:r w:rsidR="00702582">
        <w:t>iscussi</w:t>
      </w:r>
      <w:r>
        <w:t>ng</w:t>
      </w:r>
      <w:r w:rsidR="00702582">
        <w:t xml:space="preserve"> </w:t>
      </w:r>
      <w:r w:rsidR="00203C7F">
        <w:t xml:space="preserve">the </w:t>
      </w:r>
      <w:r w:rsidR="00702582">
        <w:t xml:space="preserve">function of </w:t>
      </w:r>
      <w:r w:rsidR="00203C7F">
        <w:t xml:space="preserve">the intersection of </w:t>
      </w:r>
      <w:r w:rsidR="00702582">
        <w:t xml:space="preserve">Sample </w:t>
      </w:r>
      <w:r w:rsidR="00203C7F">
        <w:t xml:space="preserve">Road and SR 7/US </w:t>
      </w:r>
      <w:r w:rsidR="00702582">
        <w:t>441</w:t>
      </w:r>
      <w:r w:rsidR="00297735">
        <w:t xml:space="preserve"> and </w:t>
      </w:r>
      <w:r>
        <w:t>exploring new techniques</w:t>
      </w:r>
      <w:r w:rsidR="00297735">
        <w:t xml:space="preserve"> to decrease congestion</w:t>
      </w:r>
      <w:r>
        <w:t xml:space="preserve"> that should be highlighted as best practices</w:t>
      </w:r>
      <w:r w:rsidR="00203C7F">
        <w:t>.</w:t>
      </w:r>
      <w:r w:rsidR="00702582">
        <w:t xml:space="preserve"> </w:t>
      </w:r>
    </w:p>
    <w:p w14:paraId="7B837070" w14:textId="2AD462EA" w:rsidR="00361FB2" w:rsidRDefault="00361FB2" w:rsidP="00361FB2">
      <w:pPr>
        <w:pStyle w:val="Heading1"/>
      </w:pPr>
      <w:r>
        <w:t>Performance Assessment</w:t>
      </w:r>
    </w:p>
    <w:p w14:paraId="0EEF58E7" w14:textId="1BEF7DD8" w:rsidR="00702582" w:rsidRDefault="00A558E0" w:rsidP="00A558E0">
      <w:r>
        <w:t xml:space="preserve">Regarding </w:t>
      </w:r>
      <w:r w:rsidR="00361FB2">
        <w:t>the performance assessment</w:t>
      </w:r>
      <w:r>
        <w:t>, participants suggested adding safety measures including c</w:t>
      </w:r>
      <w:r w:rsidR="00702582">
        <w:t xml:space="preserve">rashes </w:t>
      </w:r>
      <w:r w:rsidR="001E3167">
        <w:t xml:space="preserve">and </w:t>
      </w:r>
      <w:r>
        <w:t>delay-</w:t>
      </w:r>
      <w:r w:rsidR="001E3167">
        <w:t>causing incidents to the list of measures. These incidents significantly</w:t>
      </w:r>
      <w:r w:rsidR="00702582">
        <w:t xml:space="preserve"> im</w:t>
      </w:r>
      <w:r w:rsidR="001E3167">
        <w:t>pact reliability of</w:t>
      </w:r>
      <w:r w:rsidR="00702582">
        <w:t xml:space="preserve"> I-95 and travel time</w:t>
      </w:r>
      <w:r w:rsidR="001E3167">
        <w:t xml:space="preserve"> on I-95 and parallel facilities.</w:t>
      </w:r>
      <w:r w:rsidR="00702582">
        <w:t xml:space="preserve"> </w:t>
      </w:r>
    </w:p>
    <w:p w14:paraId="251B3B22" w14:textId="6417665B" w:rsidR="00F122EF" w:rsidRDefault="00F122EF" w:rsidP="00F122EF">
      <w:pPr>
        <w:pStyle w:val="Heading1"/>
      </w:pPr>
      <w:r>
        <w:t>Implementation Strategies and Examples</w:t>
      </w:r>
    </w:p>
    <w:p w14:paraId="20B84F36" w14:textId="01EE1E17" w:rsidR="00F122EF" w:rsidRDefault="00F122EF" w:rsidP="00F122EF">
      <w:r>
        <w:t xml:space="preserve">The participants provided updates related to the implementation strategies and examples from 2013, including noteworthy challenges and additional </w:t>
      </w:r>
      <w:r w:rsidR="006F0ECD">
        <w:t xml:space="preserve">implementation </w:t>
      </w:r>
      <w:r>
        <w:t xml:space="preserve">examples not included in the previous </w:t>
      </w:r>
      <w:r w:rsidR="006F0ECD">
        <w:t>set of implementation strategies and examples from 2013</w:t>
      </w:r>
      <w:r>
        <w:t>.</w:t>
      </w:r>
      <w:r w:rsidR="002867FD">
        <w:t xml:space="preserve">  The participants will revise their implementation examples from 2013 to provide a status update and list new examples in preparation for the October 24 Stakeholder Summit.</w:t>
      </w:r>
    </w:p>
    <w:p w14:paraId="42C31B7C" w14:textId="242BF3F2" w:rsidR="00F122EF" w:rsidRDefault="00702582" w:rsidP="00F122EF">
      <w:pPr>
        <w:pStyle w:val="Heading2"/>
      </w:pPr>
      <w:r>
        <w:t>Fort Lauderdale Executive Airport</w:t>
      </w:r>
    </w:p>
    <w:p w14:paraId="7324C055" w14:textId="76951133" w:rsidR="001D076B" w:rsidRDefault="00A558E0" w:rsidP="001D076B">
      <w:pPr>
        <w:pStyle w:val="ListParagraph"/>
        <w:numPr>
          <w:ilvl w:val="0"/>
          <w:numId w:val="19"/>
        </w:numPr>
        <w:spacing w:after="160" w:line="259" w:lineRule="auto"/>
        <w:jc w:val="left"/>
      </w:pPr>
      <w:r>
        <w:t>FXE is commencing its</w:t>
      </w:r>
      <w:r w:rsidR="001D076B">
        <w:t xml:space="preserve"> Master Plan</w:t>
      </w:r>
      <w:r w:rsidR="00F40597">
        <w:t xml:space="preserve"> </w:t>
      </w:r>
      <w:r>
        <w:t>with</w:t>
      </w:r>
      <w:r w:rsidR="001D076B">
        <w:t xml:space="preserve"> a kickoff meeting </w:t>
      </w:r>
      <w:r>
        <w:t>in</w:t>
      </w:r>
      <w:r w:rsidR="001D076B">
        <w:t xml:space="preserve"> </w:t>
      </w:r>
      <w:r>
        <w:t xml:space="preserve">the </w:t>
      </w:r>
      <w:r w:rsidR="001D076B">
        <w:t>next few weeks</w:t>
      </w:r>
      <w:r>
        <w:t>.</w:t>
      </w:r>
      <w:r w:rsidR="001D076B">
        <w:t xml:space="preserve"> </w:t>
      </w:r>
      <w:r>
        <w:t xml:space="preserve">The </w:t>
      </w:r>
      <w:r w:rsidR="001D076B">
        <w:t>process will be 18 months</w:t>
      </w:r>
      <w:r>
        <w:t xml:space="preserve"> long</w:t>
      </w:r>
      <w:r w:rsidR="001D076B">
        <w:t>.</w:t>
      </w:r>
    </w:p>
    <w:p w14:paraId="3C3D98A2" w14:textId="77777777" w:rsidR="00786415" w:rsidRDefault="00786415" w:rsidP="001D076B">
      <w:pPr>
        <w:pStyle w:val="ListParagraph"/>
        <w:numPr>
          <w:ilvl w:val="0"/>
          <w:numId w:val="19"/>
        </w:numPr>
        <w:spacing w:after="160" w:line="259" w:lineRule="auto"/>
        <w:jc w:val="left"/>
      </w:pPr>
      <w:r>
        <w:t>There are some land use issues in and around FXE to consider:</w:t>
      </w:r>
    </w:p>
    <w:p w14:paraId="7CAAA781" w14:textId="0026A5CC" w:rsidR="00702582" w:rsidRDefault="00702582" w:rsidP="00786415">
      <w:pPr>
        <w:pStyle w:val="ListParagraph"/>
        <w:numPr>
          <w:ilvl w:val="1"/>
          <w:numId w:val="19"/>
        </w:numPr>
        <w:spacing w:after="160" w:line="259" w:lineRule="auto"/>
        <w:jc w:val="left"/>
      </w:pPr>
      <w:r>
        <w:t xml:space="preserve">Changes </w:t>
      </w:r>
      <w:r w:rsidR="001D076B">
        <w:t xml:space="preserve">are </w:t>
      </w:r>
      <w:r>
        <w:t>planned for</w:t>
      </w:r>
      <w:r w:rsidR="00F40597">
        <w:t xml:space="preserve"> the</w:t>
      </w:r>
      <w:r>
        <w:t xml:space="preserve"> airport property and surrounding land uses</w:t>
      </w:r>
      <w:r w:rsidR="001D076B">
        <w:t xml:space="preserve">. Most uses tend to be </w:t>
      </w:r>
      <w:r>
        <w:t>long term leases</w:t>
      </w:r>
      <w:r w:rsidR="00786415">
        <w:t xml:space="preserve">. There is the opportunity to expand industry and other types of uses in and around the airport property. </w:t>
      </w:r>
      <w:r>
        <w:t xml:space="preserve"> </w:t>
      </w:r>
    </w:p>
    <w:p w14:paraId="4106E5C2" w14:textId="79611DA0" w:rsidR="00786415" w:rsidRDefault="00786415" w:rsidP="00AB60C8">
      <w:pPr>
        <w:pStyle w:val="ListParagraph"/>
        <w:numPr>
          <w:ilvl w:val="1"/>
          <w:numId w:val="19"/>
        </w:numPr>
        <w:spacing w:after="160" w:line="259" w:lineRule="auto"/>
        <w:jc w:val="left"/>
      </w:pPr>
      <w:r>
        <w:t xml:space="preserve">The Uptown district </w:t>
      </w:r>
      <w:r w:rsidR="00A558E0">
        <w:t xml:space="preserve">now </w:t>
      </w:r>
      <w:r>
        <w:t xml:space="preserve">has </w:t>
      </w:r>
      <w:r w:rsidR="00A558E0">
        <w:t xml:space="preserve">more </w:t>
      </w:r>
      <w:r>
        <w:t>restaurants around</w:t>
      </w:r>
      <w:r w:rsidR="00A558E0">
        <w:t xml:space="preserve"> </w:t>
      </w:r>
      <w:r>
        <w:t xml:space="preserve">Cypress Creek </w:t>
      </w:r>
      <w:r w:rsidR="00A558E0">
        <w:t xml:space="preserve">Road </w:t>
      </w:r>
      <w:r>
        <w:t>and Andrews Avenue, filling a gap that existed for offices in the area.</w:t>
      </w:r>
    </w:p>
    <w:p w14:paraId="3E44B5A0" w14:textId="7A731BB7" w:rsidR="00702582" w:rsidRDefault="00786415" w:rsidP="00AB60C8">
      <w:pPr>
        <w:pStyle w:val="ListParagraph"/>
        <w:numPr>
          <w:ilvl w:val="1"/>
          <w:numId w:val="19"/>
        </w:numPr>
        <w:spacing w:after="160" w:line="259" w:lineRule="auto"/>
        <w:jc w:val="left"/>
      </w:pPr>
      <w:r>
        <w:t xml:space="preserve">The </w:t>
      </w:r>
      <w:r w:rsidR="00A558E0">
        <w:t>Schlitterbahn W</w:t>
      </w:r>
      <w:r w:rsidR="00702582">
        <w:t xml:space="preserve">ater </w:t>
      </w:r>
      <w:r w:rsidR="00A558E0">
        <w:t xml:space="preserve">Park </w:t>
      </w:r>
      <w:r>
        <w:t xml:space="preserve">project is still moving forward, but not all of the development rights and current planning issues have been resolved. </w:t>
      </w:r>
    </w:p>
    <w:p w14:paraId="0AF06448" w14:textId="444A5D39" w:rsidR="00702582" w:rsidRDefault="00702582" w:rsidP="00702582">
      <w:pPr>
        <w:pStyle w:val="Heading2"/>
      </w:pPr>
      <w:r>
        <w:t>City of North Lauderdale</w:t>
      </w:r>
    </w:p>
    <w:p w14:paraId="554B64D4" w14:textId="4B24DF39" w:rsidR="00B53198" w:rsidRDefault="00786415" w:rsidP="00B53198">
      <w:pPr>
        <w:pStyle w:val="ListParagraph"/>
        <w:numPr>
          <w:ilvl w:val="0"/>
          <w:numId w:val="19"/>
        </w:numPr>
        <w:spacing w:after="160" w:line="259" w:lineRule="auto"/>
        <w:jc w:val="left"/>
      </w:pPr>
      <w:r>
        <w:t xml:space="preserve">The City is trying </w:t>
      </w:r>
      <w:r w:rsidR="00702582">
        <w:t>to enhance the existing transit system by add</w:t>
      </w:r>
      <w:r>
        <w:t xml:space="preserve">ing bus service where it currently does not exist. </w:t>
      </w:r>
      <w:r w:rsidR="00B53198">
        <w:t xml:space="preserve">The redevelopment of the Wal-Mart Plaza spurred a good conversation with Broward County </w:t>
      </w:r>
      <w:r w:rsidR="00084322">
        <w:t xml:space="preserve">Transit </w:t>
      </w:r>
      <w:r w:rsidR="00B53198">
        <w:t>on additional bus service for the area.</w:t>
      </w:r>
    </w:p>
    <w:p w14:paraId="22FA13FE" w14:textId="45028A89" w:rsidR="00786415" w:rsidRDefault="00A558E0" w:rsidP="00786415">
      <w:pPr>
        <w:pStyle w:val="ListParagraph"/>
        <w:numPr>
          <w:ilvl w:val="0"/>
          <w:numId w:val="19"/>
        </w:numPr>
        <w:spacing w:after="160" w:line="259" w:lineRule="auto"/>
        <w:jc w:val="left"/>
      </w:pPr>
      <w:r>
        <w:lastRenderedPageBreak/>
        <w:t>The City</w:t>
      </w:r>
      <w:r w:rsidR="00F27E69">
        <w:t xml:space="preserve"> encountered funding issues in pursuing a park plan to use the</w:t>
      </w:r>
      <w:r w:rsidR="00702582">
        <w:t xml:space="preserve"> corridor by </w:t>
      </w:r>
      <w:r w:rsidR="00786415">
        <w:t xml:space="preserve">the </w:t>
      </w:r>
      <w:r w:rsidR="00702582">
        <w:t xml:space="preserve">C-14 canal </w:t>
      </w:r>
      <w:r w:rsidR="00F27E69">
        <w:t>for</w:t>
      </w:r>
      <w:r w:rsidR="00702582">
        <w:t xml:space="preserve"> ped</w:t>
      </w:r>
      <w:r w:rsidR="00786415">
        <w:t>estrian</w:t>
      </w:r>
      <w:r w:rsidR="00702582">
        <w:t>s</w:t>
      </w:r>
      <w:r w:rsidR="00786415">
        <w:t xml:space="preserve"> and cyclists.</w:t>
      </w:r>
      <w:r w:rsidR="00786415" w:rsidRPr="00786415">
        <w:t xml:space="preserve"> </w:t>
      </w:r>
      <w:r w:rsidR="00786415">
        <w:t xml:space="preserve">The cost of </w:t>
      </w:r>
      <w:r w:rsidR="00084322">
        <w:t xml:space="preserve">a </w:t>
      </w:r>
      <w:r w:rsidR="00786415">
        <w:t>mast arm alone is $300,000 dollars.</w:t>
      </w:r>
    </w:p>
    <w:p w14:paraId="49F4F948" w14:textId="086038F0" w:rsidR="00702582" w:rsidRDefault="00786415" w:rsidP="00786415">
      <w:pPr>
        <w:pStyle w:val="ListParagraph"/>
        <w:numPr>
          <w:ilvl w:val="0"/>
          <w:numId w:val="19"/>
        </w:numPr>
        <w:spacing w:after="160" w:line="259" w:lineRule="auto"/>
        <w:jc w:val="left"/>
      </w:pPr>
      <w:r>
        <w:t xml:space="preserve">The City is </w:t>
      </w:r>
      <w:r w:rsidR="00702582">
        <w:t>trying to manage trips and traffic generation</w:t>
      </w:r>
      <w:r>
        <w:t xml:space="preserve"> in the SR 7/US 441 corridor</w:t>
      </w:r>
      <w:r w:rsidR="00F27E69">
        <w:t xml:space="preserve">, and </w:t>
      </w:r>
      <w:r w:rsidR="00B53198">
        <w:t xml:space="preserve">is </w:t>
      </w:r>
      <w:r w:rsidR="00F27E69">
        <w:t>carefully considering the traffic impacts of</w:t>
      </w:r>
      <w:r>
        <w:t xml:space="preserve"> </w:t>
      </w:r>
      <w:r w:rsidR="00F27E69">
        <w:t>c</w:t>
      </w:r>
      <w:r>
        <w:t>urrent planning decisions</w:t>
      </w:r>
      <w:r w:rsidR="00F27E69">
        <w:t>, including a</w:t>
      </w:r>
      <w:r>
        <w:t xml:space="preserve"> recent application from an online retailer.</w:t>
      </w:r>
    </w:p>
    <w:p w14:paraId="2B9D43FD" w14:textId="7E69F61B" w:rsidR="00702582" w:rsidRDefault="00786415" w:rsidP="00786415">
      <w:pPr>
        <w:pStyle w:val="ListParagraph"/>
        <w:numPr>
          <w:ilvl w:val="0"/>
          <w:numId w:val="19"/>
        </w:numPr>
        <w:spacing w:after="160" w:line="259" w:lineRule="auto"/>
        <w:jc w:val="left"/>
      </w:pPr>
      <w:r>
        <w:t xml:space="preserve">The City has adopted </w:t>
      </w:r>
      <w:r w:rsidR="00F27E69">
        <w:t>Complete Street</w:t>
      </w:r>
      <w:r w:rsidR="00702582">
        <w:t>s concepts</w:t>
      </w:r>
      <w:r>
        <w:t xml:space="preserve">. </w:t>
      </w:r>
      <w:r w:rsidR="00F27E69">
        <w:t>The City’s Comprehensive Plan has</w:t>
      </w:r>
      <w:r>
        <w:t xml:space="preserve"> </w:t>
      </w:r>
      <w:r w:rsidR="00702582">
        <w:t>overlay districts</w:t>
      </w:r>
      <w:r>
        <w:t xml:space="preserve">, </w:t>
      </w:r>
      <w:r w:rsidR="00702582">
        <w:t xml:space="preserve">but </w:t>
      </w:r>
      <w:r>
        <w:t xml:space="preserve">the </w:t>
      </w:r>
      <w:r w:rsidR="00F27E69">
        <w:t>Complete Street</w:t>
      </w:r>
      <w:r>
        <w:t xml:space="preserve">s concepts are </w:t>
      </w:r>
      <w:r w:rsidR="00702582">
        <w:t>not well defined in</w:t>
      </w:r>
      <w:r w:rsidR="00B53198">
        <w:t xml:space="preserve"> the City’s</w:t>
      </w:r>
      <w:r w:rsidR="00702582">
        <w:t xml:space="preserve"> code of ordinances</w:t>
      </w:r>
      <w:r>
        <w:t>.</w:t>
      </w:r>
    </w:p>
    <w:p w14:paraId="0207D7BC" w14:textId="14688D4D" w:rsidR="00786415" w:rsidRDefault="00702582" w:rsidP="00786415">
      <w:pPr>
        <w:pStyle w:val="ListParagraph"/>
        <w:numPr>
          <w:ilvl w:val="0"/>
          <w:numId w:val="19"/>
        </w:numPr>
        <w:spacing w:after="160" w:line="259" w:lineRule="auto"/>
        <w:jc w:val="left"/>
      </w:pPr>
      <w:r>
        <w:t xml:space="preserve">Prospect Road </w:t>
      </w:r>
      <w:r w:rsidR="00786415">
        <w:t xml:space="preserve">is an example of </w:t>
      </w:r>
      <w:r w:rsidR="00485FB8">
        <w:t>an emerging multimodal corridor, where the road does not need to be as wide</w:t>
      </w:r>
      <w:r w:rsidR="00F27E69">
        <w:t xml:space="preserve"> as it currently is.</w:t>
      </w:r>
      <w:r w:rsidR="00485FB8">
        <w:t xml:space="preserve"> </w:t>
      </w:r>
      <w:r w:rsidR="00F27E69">
        <w:t>T</w:t>
      </w:r>
      <w:r w:rsidR="00485FB8">
        <w:t xml:space="preserve">he City has </w:t>
      </w:r>
      <w:r>
        <w:t>identi</w:t>
      </w:r>
      <w:r w:rsidR="00786415">
        <w:t>fied missing links of sidewalks</w:t>
      </w:r>
      <w:r w:rsidR="00F27E69">
        <w:t xml:space="preserve"> along this road</w:t>
      </w:r>
      <w:r w:rsidR="00485FB8">
        <w:t>.</w:t>
      </w:r>
    </w:p>
    <w:p w14:paraId="713B8DB0" w14:textId="6F483607" w:rsidR="00702582" w:rsidRDefault="00702582" w:rsidP="00702582">
      <w:pPr>
        <w:pStyle w:val="Heading2"/>
      </w:pPr>
      <w:r>
        <w:t>City of Plantation</w:t>
      </w:r>
    </w:p>
    <w:p w14:paraId="164C84A5" w14:textId="287F39E7" w:rsidR="00485FB8" w:rsidRDefault="00485FB8" w:rsidP="00485FB8">
      <w:pPr>
        <w:pStyle w:val="ListParagraph"/>
        <w:numPr>
          <w:ilvl w:val="0"/>
          <w:numId w:val="19"/>
        </w:numPr>
        <w:spacing w:after="160" w:line="259" w:lineRule="auto"/>
        <w:jc w:val="left"/>
      </w:pPr>
      <w:r>
        <w:t>The City has had an influx of multifamily apartment buildings</w:t>
      </w:r>
      <w:r w:rsidR="00940DC8">
        <w:t>, which</w:t>
      </w:r>
      <w:r>
        <w:t xml:space="preserve"> has created more traffic issue</w:t>
      </w:r>
      <w:r w:rsidR="00940DC8">
        <w:t>s</w:t>
      </w:r>
      <w:r>
        <w:t xml:space="preserve">, particularly on University Drive. </w:t>
      </w:r>
    </w:p>
    <w:p w14:paraId="0573091E" w14:textId="52F2F49D" w:rsidR="00485FB8" w:rsidRDefault="00485FB8" w:rsidP="00485FB8">
      <w:pPr>
        <w:pStyle w:val="ListParagraph"/>
        <w:numPr>
          <w:ilvl w:val="0"/>
          <w:numId w:val="19"/>
        </w:numPr>
        <w:spacing w:after="160" w:line="259" w:lineRule="auto"/>
        <w:jc w:val="left"/>
      </w:pPr>
      <w:r>
        <w:t xml:space="preserve">The City completed a study </w:t>
      </w:r>
      <w:r w:rsidR="00940DC8">
        <w:t>to analyze the development prospects of large vacant parcels in</w:t>
      </w:r>
      <w:r>
        <w:t xml:space="preserve"> </w:t>
      </w:r>
      <w:r w:rsidR="00940DC8">
        <w:t xml:space="preserve">the </w:t>
      </w:r>
      <w:r>
        <w:t xml:space="preserve">Gateway 7 </w:t>
      </w:r>
      <w:r w:rsidR="00940DC8">
        <w:t>District</w:t>
      </w:r>
      <w:r>
        <w:t>.</w:t>
      </w:r>
    </w:p>
    <w:p w14:paraId="293187A3" w14:textId="76B11796" w:rsidR="00485FB8" w:rsidRDefault="00485FB8" w:rsidP="00485FB8">
      <w:pPr>
        <w:pStyle w:val="ListParagraph"/>
        <w:numPr>
          <w:ilvl w:val="0"/>
          <w:numId w:val="19"/>
        </w:numPr>
        <w:spacing w:after="160" w:line="259" w:lineRule="auto"/>
        <w:jc w:val="left"/>
      </w:pPr>
      <w:r>
        <w:t xml:space="preserve">Plantation Hospital is moving out and the City is determining how </w:t>
      </w:r>
      <w:r w:rsidR="00940DC8">
        <w:t xml:space="preserve">best </w:t>
      </w:r>
      <w:r>
        <w:t xml:space="preserve">to respond. </w:t>
      </w:r>
    </w:p>
    <w:p w14:paraId="14B79998" w14:textId="629E75BF" w:rsidR="00702582" w:rsidRDefault="00485FB8" w:rsidP="00485FB8">
      <w:pPr>
        <w:pStyle w:val="ListParagraph"/>
        <w:numPr>
          <w:ilvl w:val="0"/>
          <w:numId w:val="19"/>
        </w:numPr>
        <w:spacing w:after="160" w:line="259" w:lineRule="auto"/>
        <w:jc w:val="left"/>
      </w:pPr>
      <w:r>
        <w:t>The City has u</w:t>
      </w:r>
      <w:r w:rsidR="00702582">
        <w:t xml:space="preserve">pdated </w:t>
      </w:r>
      <w:r w:rsidR="00940DC8">
        <w:t xml:space="preserve">its </w:t>
      </w:r>
      <w:r>
        <w:t>Midtown</w:t>
      </w:r>
      <w:r w:rsidR="00702582">
        <w:t xml:space="preserve"> plan</w:t>
      </w:r>
      <w:r>
        <w:t>. Roadway connectivity is difficult to achieve in some areas because of private roads</w:t>
      </w:r>
      <w:r w:rsidR="00940DC8">
        <w:t>, and</w:t>
      </w:r>
      <w:r w:rsidR="00084322">
        <w:t xml:space="preserve"> the</w:t>
      </w:r>
      <w:r>
        <w:t xml:space="preserve"> Br</w:t>
      </w:r>
      <w:r w:rsidR="00702582">
        <w:t xml:space="preserve">oward Mall </w:t>
      </w:r>
      <w:r>
        <w:t>is</w:t>
      </w:r>
      <w:r w:rsidR="00702582">
        <w:t xml:space="preserve"> in the middle </w:t>
      </w:r>
      <w:r>
        <w:t xml:space="preserve">of the plan area. The </w:t>
      </w:r>
      <w:r w:rsidR="00940DC8">
        <w:t xml:space="preserve">City Council recently adopted the </w:t>
      </w:r>
      <w:r w:rsidR="00702582">
        <w:t>plan</w:t>
      </w:r>
      <w:r w:rsidR="004D6A16">
        <w:t>,</w:t>
      </w:r>
      <w:r>
        <w:t xml:space="preserve"> and the City is moving on to implementation, which </w:t>
      </w:r>
      <w:r w:rsidR="004D6A16">
        <w:t>will focus on circulation within the District</w:t>
      </w:r>
      <w:r>
        <w:t xml:space="preserve">. </w:t>
      </w:r>
    </w:p>
    <w:p w14:paraId="628C0B0C" w14:textId="4751345D" w:rsidR="00702582" w:rsidRDefault="00485FB8" w:rsidP="00485FB8">
      <w:pPr>
        <w:pStyle w:val="ListParagraph"/>
        <w:numPr>
          <w:ilvl w:val="0"/>
          <w:numId w:val="19"/>
        </w:numPr>
        <w:spacing w:after="160" w:line="259" w:lineRule="auto"/>
        <w:jc w:val="left"/>
      </w:pPr>
      <w:r>
        <w:t>The City completed</w:t>
      </w:r>
      <w:r w:rsidR="00702582">
        <w:t xml:space="preserve"> </w:t>
      </w:r>
      <w:r w:rsidR="004D6A16">
        <w:t xml:space="preserve">the conversion of </w:t>
      </w:r>
      <w:r w:rsidR="00702582">
        <w:t>84</w:t>
      </w:r>
      <w:r w:rsidR="00702582" w:rsidRPr="002C0A78">
        <w:rPr>
          <w:vertAlign w:val="superscript"/>
        </w:rPr>
        <w:t>th</w:t>
      </w:r>
      <w:r w:rsidR="00702582">
        <w:t xml:space="preserve"> </w:t>
      </w:r>
      <w:r>
        <w:t>Avenue</w:t>
      </w:r>
      <w:r w:rsidR="00702582">
        <w:t xml:space="preserve"> </w:t>
      </w:r>
      <w:r w:rsidR="00B53198">
        <w:t xml:space="preserve">connecting Broward Blvd to American Expressway </w:t>
      </w:r>
      <w:r w:rsidR="004D6A16">
        <w:t>into a</w:t>
      </w:r>
      <w:r>
        <w:t xml:space="preserve"> </w:t>
      </w:r>
      <w:r w:rsidR="004D6A16">
        <w:t>2-</w:t>
      </w:r>
      <w:r w:rsidR="00702582">
        <w:t xml:space="preserve">lane road with </w:t>
      </w:r>
      <w:r w:rsidR="00B53198">
        <w:t xml:space="preserve">a </w:t>
      </w:r>
      <w:r w:rsidR="00702582">
        <w:t>center turn lane</w:t>
      </w:r>
      <w:r w:rsidR="004D6A16">
        <w:t>.</w:t>
      </w:r>
    </w:p>
    <w:p w14:paraId="3190B95B" w14:textId="764029FB" w:rsidR="00702582" w:rsidRDefault="00485FB8" w:rsidP="00485FB8">
      <w:pPr>
        <w:pStyle w:val="ListParagraph"/>
        <w:numPr>
          <w:ilvl w:val="0"/>
          <w:numId w:val="19"/>
        </w:numPr>
        <w:spacing w:after="160" w:line="259" w:lineRule="auto"/>
        <w:jc w:val="left"/>
      </w:pPr>
      <w:r>
        <w:t>The City is i</w:t>
      </w:r>
      <w:r w:rsidR="00702582">
        <w:t>mplement</w:t>
      </w:r>
      <w:r>
        <w:t xml:space="preserve">ing </w:t>
      </w:r>
      <w:r w:rsidR="004D6A16">
        <w:t xml:space="preserve">its </w:t>
      </w:r>
      <w:r w:rsidR="00702582">
        <w:t>MURT (multi-use recreational trails)</w:t>
      </w:r>
      <w:r>
        <w:t xml:space="preserve"> program.</w:t>
      </w:r>
    </w:p>
    <w:p w14:paraId="1823A46A" w14:textId="79625A2F" w:rsidR="00702582" w:rsidRDefault="00485FB8" w:rsidP="00485FB8">
      <w:pPr>
        <w:pStyle w:val="ListParagraph"/>
        <w:numPr>
          <w:ilvl w:val="0"/>
          <w:numId w:val="19"/>
        </w:numPr>
        <w:spacing w:after="160" w:line="259" w:lineRule="auto"/>
        <w:jc w:val="left"/>
      </w:pPr>
      <w:r>
        <w:t xml:space="preserve">The </w:t>
      </w:r>
      <w:r w:rsidR="004D6A16">
        <w:t xml:space="preserve">projects within the City’s </w:t>
      </w:r>
      <w:r>
        <w:t>c</w:t>
      </w:r>
      <w:r w:rsidR="00702582">
        <w:t xml:space="preserve">apital </w:t>
      </w:r>
      <w:r>
        <w:t xml:space="preserve">improvements </w:t>
      </w:r>
      <w:r w:rsidR="00B53198">
        <w:t>program</w:t>
      </w:r>
      <w:r w:rsidR="00702582">
        <w:t xml:space="preserve"> </w:t>
      </w:r>
      <w:r>
        <w:t xml:space="preserve">for transportation </w:t>
      </w:r>
      <w:r w:rsidR="004D6A16">
        <w:t>are</w:t>
      </w:r>
      <w:r w:rsidR="00702582">
        <w:t xml:space="preserve"> mostly </w:t>
      </w:r>
      <w:r w:rsidR="004D6A16">
        <w:t xml:space="preserve">for </w:t>
      </w:r>
      <w:r w:rsidR="00702582">
        <w:t>resurfacing</w:t>
      </w:r>
      <w:r w:rsidR="004D6A16">
        <w:t>.  Little budget is available</w:t>
      </w:r>
      <w:r>
        <w:t xml:space="preserve"> for other types of projects. </w:t>
      </w:r>
    </w:p>
    <w:p w14:paraId="2A672D82" w14:textId="4C8E0F03" w:rsidR="00702582" w:rsidRDefault="004D6A16" w:rsidP="00485FB8">
      <w:pPr>
        <w:pStyle w:val="ListParagraph"/>
        <w:numPr>
          <w:ilvl w:val="0"/>
          <w:numId w:val="19"/>
        </w:numPr>
        <w:spacing w:after="160" w:line="259" w:lineRule="auto"/>
        <w:jc w:val="left"/>
      </w:pPr>
      <w:r>
        <w:t>The c</w:t>
      </w:r>
      <w:r w:rsidR="00485FB8">
        <w:t xml:space="preserve">reation of the </w:t>
      </w:r>
      <w:r w:rsidR="00702582">
        <w:t>L</w:t>
      </w:r>
      <w:r>
        <w:t xml:space="preserve">ocal </w:t>
      </w:r>
      <w:r w:rsidR="00702582">
        <w:t>A</w:t>
      </w:r>
      <w:r>
        <w:t xml:space="preserve">ctivity </w:t>
      </w:r>
      <w:r w:rsidR="00702582">
        <w:t>C</w:t>
      </w:r>
      <w:r>
        <w:t>enter</w:t>
      </w:r>
      <w:r w:rsidR="00702582">
        <w:t xml:space="preserve"> at SR 7 is mostly complete</w:t>
      </w:r>
      <w:r w:rsidR="00485FB8">
        <w:t>.</w:t>
      </w:r>
    </w:p>
    <w:p w14:paraId="0B47DE39" w14:textId="2FD8B9E6" w:rsidR="00485FB8" w:rsidRDefault="00485FB8" w:rsidP="00485FB8">
      <w:pPr>
        <w:pStyle w:val="ListParagraph"/>
        <w:numPr>
          <w:ilvl w:val="0"/>
          <w:numId w:val="19"/>
        </w:numPr>
        <w:spacing w:after="160" w:line="259" w:lineRule="auto"/>
        <w:jc w:val="left"/>
      </w:pPr>
      <w:r>
        <w:t xml:space="preserve">The City </w:t>
      </w:r>
      <w:r w:rsidR="00702582">
        <w:t>no longer has community shuttle bus</w:t>
      </w:r>
      <w:r>
        <w:t>es. The City also had a trolley ci</w:t>
      </w:r>
      <w:r w:rsidR="00B53198">
        <w:t>rculator system, but it</w:t>
      </w:r>
      <w:r>
        <w:t xml:space="preserve"> was deemed premature and is no longer running. </w:t>
      </w:r>
    </w:p>
    <w:p w14:paraId="48C50098" w14:textId="176B0DCE" w:rsidR="00702582" w:rsidRDefault="00485FB8" w:rsidP="00485FB8">
      <w:pPr>
        <w:pStyle w:val="ListParagraph"/>
        <w:numPr>
          <w:ilvl w:val="0"/>
          <w:numId w:val="19"/>
        </w:numPr>
        <w:spacing w:after="160" w:line="259" w:lineRule="auto"/>
        <w:jc w:val="left"/>
      </w:pPr>
      <w:r>
        <w:t xml:space="preserve">In the </w:t>
      </w:r>
      <w:r w:rsidR="00702582">
        <w:t>longer term</w:t>
      </w:r>
      <w:r>
        <w:t>, the City</w:t>
      </w:r>
      <w:r w:rsidR="00702582">
        <w:t xml:space="preserve"> would like to have </w:t>
      </w:r>
      <w:r w:rsidR="004D6A16">
        <w:t xml:space="preserve">a </w:t>
      </w:r>
      <w:r w:rsidR="00702582">
        <w:t xml:space="preserve">connector </w:t>
      </w:r>
      <w:r w:rsidR="004D6A16">
        <w:t>between</w:t>
      </w:r>
      <w:r w:rsidR="00702582">
        <w:t xml:space="preserve"> University </w:t>
      </w:r>
      <w:r>
        <w:t xml:space="preserve">Drive </w:t>
      </w:r>
      <w:r w:rsidR="00702582">
        <w:t>and Pine Island</w:t>
      </w:r>
      <w:r>
        <w:t>.</w:t>
      </w:r>
      <w:r w:rsidR="00702582">
        <w:t xml:space="preserve"> </w:t>
      </w:r>
    </w:p>
    <w:p w14:paraId="48B4A70D" w14:textId="3239C5E0" w:rsidR="00702582" w:rsidRDefault="00702582" w:rsidP="00702582">
      <w:pPr>
        <w:pStyle w:val="Heading2"/>
      </w:pPr>
      <w:r>
        <w:t>City of Oakland Park</w:t>
      </w:r>
    </w:p>
    <w:p w14:paraId="6CEF647C" w14:textId="5EC146B4" w:rsidR="006E7E9A" w:rsidRDefault="006E7E9A" w:rsidP="006E7E9A">
      <w:pPr>
        <w:pStyle w:val="ListParagraph"/>
        <w:numPr>
          <w:ilvl w:val="0"/>
          <w:numId w:val="19"/>
        </w:numPr>
        <w:spacing w:after="160" w:line="259" w:lineRule="auto"/>
        <w:jc w:val="left"/>
      </w:pPr>
      <w:r>
        <w:t>The City has been working on an ambitious set of infrastructure improvements. T</w:t>
      </w:r>
      <w:r w:rsidR="00E4157D">
        <w:t>his includes approximately $140 million</w:t>
      </w:r>
      <w:r>
        <w:t xml:space="preserve"> of capital improvements on drainage, park acquisition</w:t>
      </w:r>
      <w:r w:rsidR="00E4157D">
        <w:t>,</w:t>
      </w:r>
      <w:r>
        <w:t xml:space="preserve"> and </w:t>
      </w:r>
      <w:r w:rsidR="00F27E69">
        <w:t>Complete Street</w:t>
      </w:r>
      <w:r>
        <w:t>s</w:t>
      </w:r>
      <w:r w:rsidR="00E4157D">
        <w:t xml:space="preserve"> improvements</w:t>
      </w:r>
      <w:r>
        <w:t xml:space="preserve">. FEMA is helping the City </w:t>
      </w:r>
      <w:r w:rsidR="00E4157D">
        <w:t xml:space="preserve">to </w:t>
      </w:r>
      <w:r>
        <w:t>build a water management system.</w:t>
      </w:r>
    </w:p>
    <w:p w14:paraId="340189C5" w14:textId="21FC6FF3" w:rsidR="00485FB8" w:rsidRDefault="006E7E9A" w:rsidP="00485FB8">
      <w:pPr>
        <w:pStyle w:val="ListParagraph"/>
        <w:numPr>
          <w:ilvl w:val="0"/>
          <w:numId w:val="19"/>
        </w:numPr>
        <w:spacing w:after="160" w:line="259" w:lineRule="auto"/>
        <w:jc w:val="left"/>
      </w:pPr>
      <w:r>
        <w:t>The City is focusing on Dixie Highway</w:t>
      </w:r>
      <w:r w:rsidR="00485FB8">
        <w:t xml:space="preserve"> redevelopment</w:t>
      </w:r>
      <w:r>
        <w:t xml:space="preserve"> and is using cultural initiatives to help with the process, including a culinary a</w:t>
      </w:r>
      <w:r w:rsidR="00485FB8">
        <w:t>rts theme</w:t>
      </w:r>
      <w:r>
        <w:t xml:space="preserve"> an</w:t>
      </w:r>
      <w:r w:rsidR="00E4157D">
        <w:t>d</w:t>
      </w:r>
      <w:r>
        <w:t xml:space="preserve"> Octoberfest</w:t>
      </w:r>
      <w:r w:rsidR="00485FB8">
        <w:t xml:space="preserve"> </w:t>
      </w:r>
      <w:r>
        <w:t xml:space="preserve">and </w:t>
      </w:r>
      <w:r w:rsidR="00485FB8">
        <w:t xml:space="preserve">Polynesian </w:t>
      </w:r>
      <w:r w:rsidR="00E4157D">
        <w:t>f</w:t>
      </w:r>
      <w:r>
        <w:t>estival</w:t>
      </w:r>
      <w:r w:rsidR="00E4157D">
        <w:t>s</w:t>
      </w:r>
      <w:r>
        <w:t>.</w:t>
      </w:r>
    </w:p>
    <w:p w14:paraId="3B3F306D" w14:textId="546C32F3" w:rsidR="00974090" w:rsidRDefault="00974090" w:rsidP="00974090">
      <w:pPr>
        <w:pStyle w:val="ListParagraph"/>
        <w:numPr>
          <w:ilvl w:val="0"/>
          <w:numId w:val="19"/>
        </w:numPr>
        <w:spacing w:after="160" w:line="259" w:lineRule="auto"/>
        <w:jc w:val="left"/>
      </w:pPr>
      <w:r>
        <w:t>The City has adopted a Downtown Mixed Use District with incentives to promote more density in the district, and the City is working on a mobility plan for this area.</w:t>
      </w:r>
    </w:p>
    <w:p w14:paraId="753A013D" w14:textId="57DD84BE" w:rsidR="00974090" w:rsidRDefault="00974090" w:rsidP="00974090">
      <w:pPr>
        <w:pStyle w:val="ListParagraph"/>
        <w:numPr>
          <w:ilvl w:val="0"/>
          <w:numId w:val="19"/>
        </w:numPr>
        <w:spacing w:after="160" w:line="259" w:lineRule="auto"/>
        <w:jc w:val="left"/>
      </w:pPr>
      <w:r>
        <w:t xml:space="preserve"> The City is now starting to see private sector development (including five development proposals in last few months) in areas “you wouldn’t have expected in the past</w:t>
      </w:r>
      <w:r w:rsidR="007549DD">
        <w:t>.</w:t>
      </w:r>
      <w:r>
        <w:t>”</w:t>
      </w:r>
    </w:p>
    <w:p w14:paraId="4C3C2277" w14:textId="4660E891" w:rsidR="00702582" w:rsidRDefault="006E7E9A" w:rsidP="00485FB8">
      <w:pPr>
        <w:pStyle w:val="ListParagraph"/>
        <w:numPr>
          <w:ilvl w:val="0"/>
          <w:numId w:val="19"/>
        </w:numPr>
        <w:spacing w:after="160" w:line="259" w:lineRule="auto"/>
        <w:jc w:val="left"/>
      </w:pPr>
      <w:r>
        <w:lastRenderedPageBreak/>
        <w:t>The City is considering the need for a parking garage</w:t>
      </w:r>
      <w:r w:rsidR="00702582">
        <w:t xml:space="preserve"> downtown </w:t>
      </w:r>
      <w:r>
        <w:t xml:space="preserve">to address current and future parking needs. </w:t>
      </w:r>
      <w:r w:rsidR="00702582">
        <w:t xml:space="preserve"> </w:t>
      </w:r>
    </w:p>
    <w:p w14:paraId="7BC786AE" w14:textId="196E0166" w:rsidR="00702582" w:rsidRDefault="00974090" w:rsidP="007549DD">
      <w:pPr>
        <w:pStyle w:val="ListParagraph"/>
        <w:numPr>
          <w:ilvl w:val="0"/>
          <w:numId w:val="19"/>
        </w:numPr>
        <w:spacing w:after="160" w:line="259" w:lineRule="auto"/>
        <w:jc w:val="left"/>
      </w:pPr>
      <w:r>
        <w:t xml:space="preserve">Prospect Road is currently undergoing reconstruction as part of a Complete Streets project.  </w:t>
      </w:r>
      <w:r w:rsidR="006E7E9A">
        <w:t xml:space="preserve">Powerline Road </w:t>
      </w:r>
      <w:r>
        <w:t xml:space="preserve">is another corridor for Complete Streets improvements – the MPO’s Complete Streets TIGER grant will fund </w:t>
      </w:r>
      <w:r w:rsidR="00084322">
        <w:t xml:space="preserve">a </w:t>
      </w:r>
      <w:r>
        <w:t>lane reduction on this road</w:t>
      </w:r>
      <w:r w:rsidR="006E7E9A">
        <w:t>.</w:t>
      </w:r>
    </w:p>
    <w:p w14:paraId="3D91476D" w14:textId="2650605F" w:rsidR="00702582" w:rsidRDefault="006E7E9A" w:rsidP="00485FB8">
      <w:pPr>
        <w:pStyle w:val="ListParagraph"/>
        <w:numPr>
          <w:ilvl w:val="0"/>
          <w:numId w:val="19"/>
        </w:numPr>
        <w:spacing w:after="160" w:line="259" w:lineRule="auto"/>
        <w:jc w:val="left"/>
      </w:pPr>
      <w:r>
        <w:t>Better and more housing</w:t>
      </w:r>
      <w:r w:rsidR="00702582">
        <w:t xml:space="preserve"> is needed and is a focus area</w:t>
      </w:r>
      <w:r>
        <w:t xml:space="preserve"> for the City.</w:t>
      </w:r>
    </w:p>
    <w:p w14:paraId="096DFAAA" w14:textId="3953D9F4" w:rsidR="00702582" w:rsidRDefault="00702582" w:rsidP="00702582">
      <w:pPr>
        <w:pStyle w:val="Heading2"/>
      </w:pPr>
      <w:r>
        <w:t xml:space="preserve">City of Wilton Manors </w:t>
      </w:r>
    </w:p>
    <w:p w14:paraId="4EAB106C" w14:textId="794F5E9B" w:rsidR="005916FC" w:rsidRDefault="006E7E9A" w:rsidP="00974090">
      <w:pPr>
        <w:pStyle w:val="ListParagraph"/>
        <w:numPr>
          <w:ilvl w:val="0"/>
          <w:numId w:val="19"/>
        </w:numPr>
        <w:spacing w:after="160" w:line="259" w:lineRule="auto"/>
        <w:jc w:val="left"/>
      </w:pPr>
      <w:r>
        <w:t xml:space="preserve">The </w:t>
      </w:r>
      <w:r w:rsidR="005916FC">
        <w:t>C</w:t>
      </w:r>
      <w:r>
        <w:t xml:space="preserve">ity Commission has adopted the </w:t>
      </w:r>
      <w:r w:rsidR="00F27E69">
        <w:t>Complete Street</w:t>
      </w:r>
      <w:r w:rsidR="005916FC">
        <w:t>s philosophy</w:t>
      </w:r>
      <w:r w:rsidR="00974090">
        <w:t xml:space="preserve">.  </w:t>
      </w:r>
      <w:r w:rsidR="00974090" w:rsidRPr="00974090">
        <w:t xml:space="preserve"> </w:t>
      </w:r>
      <w:r w:rsidR="00974090">
        <w:t xml:space="preserve">Wilton Drive is going through a lane repurposing process. The City’s residents are concerned traffic will worsen -  a consistent theme on transportation projects.  </w:t>
      </w:r>
    </w:p>
    <w:p w14:paraId="6BFDF382" w14:textId="21739B80" w:rsidR="005916FC" w:rsidRPr="002B1923" w:rsidRDefault="006E7E9A" w:rsidP="00F309A9">
      <w:pPr>
        <w:pStyle w:val="ListParagraph"/>
        <w:numPr>
          <w:ilvl w:val="0"/>
          <w:numId w:val="19"/>
        </w:numPr>
        <w:spacing w:after="160" w:line="259" w:lineRule="auto"/>
        <w:jc w:val="left"/>
      </w:pPr>
      <w:r>
        <w:t xml:space="preserve">The </w:t>
      </w:r>
      <w:r w:rsidR="00974090">
        <w:t xml:space="preserve">City has designated the </w:t>
      </w:r>
      <w:r>
        <w:t xml:space="preserve">area of </w:t>
      </w:r>
      <w:r w:rsidR="005916FC">
        <w:t>Andrews Ave</w:t>
      </w:r>
      <w:r>
        <w:t xml:space="preserve">nue and Oakland Park </w:t>
      </w:r>
      <w:r w:rsidR="000C3333">
        <w:t>Blvd</w:t>
      </w:r>
      <w:r>
        <w:t xml:space="preserve"> </w:t>
      </w:r>
      <w:r w:rsidR="005916FC">
        <w:t xml:space="preserve">as </w:t>
      </w:r>
      <w:r>
        <w:t xml:space="preserve">a </w:t>
      </w:r>
      <w:r w:rsidR="00E66A90">
        <w:t>Transit-</w:t>
      </w:r>
      <w:r w:rsidR="00974090">
        <w:t>O</w:t>
      </w:r>
      <w:r w:rsidR="00E66A90">
        <w:t>riented Corridor</w:t>
      </w:r>
      <w:r>
        <w:t>.</w:t>
      </w:r>
      <w:r w:rsidR="00974090">
        <w:t xml:space="preserve">  </w:t>
      </w:r>
      <w:r w:rsidR="00E66A90">
        <w:t>The City will</w:t>
      </w:r>
      <w:r w:rsidR="005916FC">
        <w:t xml:space="preserve"> mov</w:t>
      </w:r>
      <w:r w:rsidR="00DD5792">
        <w:t>e</w:t>
      </w:r>
      <w:r w:rsidR="005916FC">
        <w:t xml:space="preserve"> forward with transit oriented projects</w:t>
      </w:r>
      <w:r w:rsidR="00F309A9">
        <w:t>, and</w:t>
      </w:r>
      <w:r w:rsidR="00E66A90">
        <w:t xml:space="preserve"> has </w:t>
      </w:r>
      <w:r w:rsidR="005916FC">
        <w:t>buy-in from developers and movement in anticipation of new regulations</w:t>
      </w:r>
      <w:r w:rsidR="00E66A90">
        <w:t>.</w:t>
      </w:r>
    </w:p>
    <w:p w14:paraId="5B360BF8" w14:textId="210FA3AE" w:rsidR="00702582" w:rsidRDefault="00E66A90" w:rsidP="005916FC">
      <w:pPr>
        <w:pStyle w:val="ListParagraph"/>
        <w:numPr>
          <w:ilvl w:val="0"/>
          <w:numId w:val="19"/>
        </w:numPr>
        <w:spacing w:after="160" w:line="259" w:lineRule="auto"/>
        <w:jc w:val="left"/>
      </w:pPr>
      <w:r>
        <w:t>The City has a full-t</w:t>
      </w:r>
      <w:r w:rsidR="00702582">
        <w:t xml:space="preserve">ime grants coordinator on staff </w:t>
      </w:r>
      <w:r>
        <w:t>and the strategy has been successful in bringing money in.</w:t>
      </w:r>
    </w:p>
    <w:p w14:paraId="252F9066" w14:textId="5634B2CC" w:rsidR="00702582" w:rsidRDefault="00E66A90" w:rsidP="005916FC">
      <w:pPr>
        <w:pStyle w:val="ListParagraph"/>
        <w:numPr>
          <w:ilvl w:val="0"/>
          <w:numId w:val="19"/>
        </w:numPr>
        <w:spacing w:after="160" w:line="259" w:lineRule="auto"/>
        <w:jc w:val="left"/>
      </w:pPr>
      <w:r>
        <w:t xml:space="preserve">The City </w:t>
      </w:r>
      <w:r w:rsidR="00702582">
        <w:t>Commission adopted a B</w:t>
      </w:r>
      <w:r w:rsidR="00F309A9">
        <w:t xml:space="preserve">usiness </w:t>
      </w:r>
      <w:r w:rsidR="00702582">
        <w:t>I</w:t>
      </w:r>
      <w:r w:rsidR="00F309A9">
        <w:t xml:space="preserve">mprovement </w:t>
      </w:r>
      <w:r w:rsidR="00702582">
        <w:t>D</w:t>
      </w:r>
      <w:r w:rsidR="00F309A9">
        <w:t>istrict</w:t>
      </w:r>
      <w:r w:rsidR="00702582">
        <w:t xml:space="preserve"> for Wilton Drive</w:t>
      </w:r>
      <w:r w:rsidR="00F15377">
        <w:t xml:space="preserve">, with a goal of using revenue to fund capital improvements </w:t>
      </w:r>
      <w:r w:rsidR="00702582">
        <w:t>projects</w:t>
      </w:r>
      <w:r>
        <w:t>.</w:t>
      </w:r>
    </w:p>
    <w:p w14:paraId="2CC35A3E" w14:textId="4DB46B09" w:rsidR="00702582" w:rsidRDefault="00E66A90" w:rsidP="005916FC">
      <w:pPr>
        <w:pStyle w:val="ListParagraph"/>
        <w:numPr>
          <w:ilvl w:val="0"/>
          <w:numId w:val="19"/>
        </w:numPr>
        <w:spacing w:after="160" w:line="259" w:lineRule="auto"/>
        <w:jc w:val="left"/>
      </w:pPr>
      <w:r>
        <w:t xml:space="preserve">The City has a </w:t>
      </w:r>
      <w:r w:rsidR="00702582">
        <w:t>Parking Trust Fund</w:t>
      </w:r>
      <w:r>
        <w:t xml:space="preserve">. The </w:t>
      </w:r>
      <w:r w:rsidR="00702582">
        <w:t xml:space="preserve">City just purchased a parcel and will be building a </w:t>
      </w:r>
      <w:r>
        <w:t xml:space="preserve">parking </w:t>
      </w:r>
      <w:r w:rsidR="00702582">
        <w:t>structure</w:t>
      </w:r>
      <w:r>
        <w:t>.</w:t>
      </w:r>
    </w:p>
    <w:p w14:paraId="4079BDA6" w14:textId="60FF3E68" w:rsidR="00702582" w:rsidRDefault="00E66A90" w:rsidP="005916FC">
      <w:pPr>
        <w:pStyle w:val="ListParagraph"/>
        <w:numPr>
          <w:ilvl w:val="0"/>
          <w:numId w:val="19"/>
        </w:numPr>
        <w:spacing w:after="160" w:line="259" w:lineRule="auto"/>
        <w:jc w:val="left"/>
      </w:pPr>
      <w:r>
        <w:t xml:space="preserve">The City is completing a </w:t>
      </w:r>
      <w:r w:rsidR="00DD5792">
        <w:t>c</w:t>
      </w:r>
      <w:r>
        <w:t>ity-</w:t>
      </w:r>
      <w:r w:rsidR="00702582">
        <w:t>wide strategic pla</w:t>
      </w:r>
      <w:r>
        <w:t>n that will be presented to</w:t>
      </w:r>
      <w:r w:rsidR="00DD5792">
        <w:t xml:space="preserve"> the</w:t>
      </w:r>
      <w:r>
        <w:t xml:space="preserve"> C</w:t>
      </w:r>
      <w:r w:rsidR="00702582">
        <w:t>ommission</w:t>
      </w:r>
      <w:r>
        <w:t xml:space="preserve"> soon.</w:t>
      </w:r>
    </w:p>
    <w:p w14:paraId="196D4F5E" w14:textId="04BF8F5B" w:rsidR="00702582" w:rsidRDefault="00702582" w:rsidP="00702582">
      <w:pPr>
        <w:pStyle w:val="Heading2"/>
      </w:pPr>
      <w:r>
        <w:t>City of Fort Lauderdale</w:t>
      </w:r>
    </w:p>
    <w:p w14:paraId="7B18EBA2" w14:textId="721AD0D2" w:rsidR="00E66A90" w:rsidRDefault="00E66A90" w:rsidP="00E66A90">
      <w:pPr>
        <w:pStyle w:val="ListParagraph"/>
        <w:numPr>
          <w:ilvl w:val="0"/>
          <w:numId w:val="19"/>
        </w:numPr>
        <w:spacing w:after="160" w:line="259" w:lineRule="auto"/>
        <w:jc w:val="left"/>
      </w:pPr>
      <w:r>
        <w:t xml:space="preserve">The City adopted </w:t>
      </w:r>
      <w:r w:rsidR="00F15377">
        <w:t xml:space="preserve">a </w:t>
      </w:r>
      <w:r w:rsidR="00F27E69">
        <w:t>Complete Street</w:t>
      </w:r>
      <w:r>
        <w:t>s policy in November 2013 with a companion manual</w:t>
      </w:r>
      <w:r w:rsidR="00F15377">
        <w:t xml:space="preserve"> and</w:t>
      </w:r>
      <w:r>
        <w:t xml:space="preserve"> an active </w:t>
      </w:r>
      <w:r w:rsidR="00F27E69">
        <w:t>Complete Street</w:t>
      </w:r>
      <w:r>
        <w:t>s implementation program.</w:t>
      </w:r>
    </w:p>
    <w:p w14:paraId="1FBCA4A0" w14:textId="01D7225D" w:rsidR="0035062A" w:rsidRDefault="0035062A" w:rsidP="0035062A">
      <w:pPr>
        <w:pStyle w:val="ListParagraph"/>
        <w:numPr>
          <w:ilvl w:val="0"/>
          <w:numId w:val="19"/>
        </w:numPr>
        <w:spacing w:after="160" w:line="259" w:lineRule="auto"/>
        <w:jc w:val="left"/>
      </w:pPr>
      <w:r>
        <w:t xml:space="preserve">The </w:t>
      </w:r>
      <w:r w:rsidR="00F15377">
        <w:t xml:space="preserve">City completed its </w:t>
      </w:r>
      <w:r>
        <w:t xml:space="preserve">Fast Forward </w:t>
      </w:r>
      <w:r w:rsidR="00F15377">
        <w:t>5-Year Strategic</w:t>
      </w:r>
      <w:r>
        <w:t xml:space="preserve"> </w:t>
      </w:r>
      <w:r w:rsidR="00F15377">
        <w:t>Plan</w:t>
      </w:r>
      <w:r>
        <w:t xml:space="preserve">. </w:t>
      </w:r>
    </w:p>
    <w:p w14:paraId="57915DCB" w14:textId="474C0DBB" w:rsidR="00702582" w:rsidRDefault="00E66A90" w:rsidP="005916FC">
      <w:pPr>
        <w:pStyle w:val="ListParagraph"/>
        <w:numPr>
          <w:ilvl w:val="0"/>
          <w:numId w:val="19"/>
        </w:numPr>
        <w:spacing w:after="160" w:line="259" w:lineRule="auto"/>
        <w:jc w:val="left"/>
      </w:pPr>
      <w:r>
        <w:t xml:space="preserve">The </w:t>
      </w:r>
      <w:r w:rsidR="0035062A">
        <w:t xml:space="preserve">City </w:t>
      </w:r>
      <w:r>
        <w:t xml:space="preserve">has </w:t>
      </w:r>
      <w:r w:rsidR="00F15377">
        <w:t xml:space="preserve">completed </w:t>
      </w:r>
      <w:r>
        <w:t xml:space="preserve">several </w:t>
      </w:r>
      <w:r w:rsidR="00F15377">
        <w:t xml:space="preserve">Complete Streets </w:t>
      </w:r>
      <w:r>
        <w:t xml:space="preserve">projects </w:t>
      </w:r>
      <w:r w:rsidR="00702582">
        <w:t xml:space="preserve">to increase </w:t>
      </w:r>
      <w:r>
        <w:t>pedestrian safety and promote multimodal transportation</w:t>
      </w:r>
      <w:r w:rsidR="00F15377">
        <w:t>, some of which involved lane elimination</w:t>
      </w:r>
      <w:r>
        <w:t xml:space="preserve">. </w:t>
      </w:r>
      <w:r w:rsidR="00702582">
        <w:t xml:space="preserve"> </w:t>
      </w:r>
      <w:r w:rsidR="00F15377">
        <w:t xml:space="preserve">Completed Complete Streets projects </w:t>
      </w:r>
      <w:r>
        <w:t xml:space="preserve">include Oakland Park </w:t>
      </w:r>
      <w:r w:rsidR="000C3333">
        <w:t>Blvd</w:t>
      </w:r>
      <w:r w:rsidR="00F15377">
        <w:t xml:space="preserve"> and</w:t>
      </w:r>
      <w:r>
        <w:t xml:space="preserve"> </w:t>
      </w:r>
      <w:r w:rsidR="00702582">
        <w:t xml:space="preserve">Sunrise </w:t>
      </w:r>
      <w:r w:rsidR="000C3333">
        <w:t>Blvd</w:t>
      </w:r>
      <w:r>
        <w:t>. Upcoming projects</w:t>
      </w:r>
      <w:r w:rsidR="00702582">
        <w:t xml:space="preserve"> </w:t>
      </w:r>
      <w:r>
        <w:t>include P</w:t>
      </w:r>
      <w:r w:rsidR="00702582">
        <w:t xml:space="preserve">owerline </w:t>
      </w:r>
      <w:r>
        <w:t>Road</w:t>
      </w:r>
      <w:r w:rsidR="005A42EF">
        <w:t xml:space="preserve"> lane repurposing and other projects to install hardscaping to replace temporary features</w:t>
      </w:r>
      <w:r>
        <w:t>.</w:t>
      </w:r>
      <w:r w:rsidR="00702582">
        <w:t xml:space="preserve"> </w:t>
      </w:r>
    </w:p>
    <w:p w14:paraId="18E29E3C" w14:textId="57AF0899" w:rsidR="00702582" w:rsidRDefault="0035062A" w:rsidP="005916FC">
      <w:pPr>
        <w:pStyle w:val="ListParagraph"/>
        <w:numPr>
          <w:ilvl w:val="0"/>
          <w:numId w:val="19"/>
        </w:numPr>
        <w:spacing w:after="160" w:line="259" w:lineRule="auto"/>
        <w:jc w:val="left"/>
      </w:pPr>
      <w:r>
        <w:t xml:space="preserve">The City is working on </w:t>
      </w:r>
      <w:r w:rsidR="00702582">
        <w:t>ADA compliant bus shelters</w:t>
      </w:r>
      <w:r>
        <w:t>, but is struggling</w:t>
      </w:r>
      <w:r w:rsidR="00702582">
        <w:t xml:space="preserve"> with the cost </w:t>
      </w:r>
      <w:r>
        <w:t xml:space="preserve">of implementation. </w:t>
      </w:r>
    </w:p>
    <w:p w14:paraId="671A2FD9" w14:textId="34401A9C" w:rsidR="00702582" w:rsidRDefault="0035062A" w:rsidP="005916FC">
      <w:pPr>
        <w:pStyle w:val="ListParagraph"/>
        <w:numPr>
          <w:ilvl w:val="0"/>
          <w:numId w:val="19"/>
        </w:numPr>
        <w:spacing w:after="160" w:line="259" w:lineRule="auto"/>
        <w:jc w:val="left"/>
      </w:pPr>
      <w:r>
        <w:t>The City has adopted a</w:t>
      </w:r>
      <w:r w:rsidR="00702582">
        <w:t xml:space="preserve"> TOD </w:t>
      </w:r>
      <w:r>
        <w:t>overlay district</w:t>
      </w:r>
      <w:r w:rsidR="005A42EF">
        <w:t xml:space="preserve"> in its downtown</w:t>
      </w:r>
      <w:r>
        <w:t xml:space="preserve"> </w:t>
      </w:r>
      <w:r w:rsidR="005A42EF">
        <w:t xml:space="preserve">around its main transit station, </w:t>
      </w:r>
      <w:r>
        <w:t>and has</w:t>
      </w:r>
      <w:r w:rsidR="00817B46">
        <w:t xml:space="preserve"> </w:t>
      </w:r>
      <w:r w:rsidR="005A42EF">
        <w:t xml:space="preserve">design </w:t>
      </w:r>
      <w:r w:rsidR="00817B46">
        <w:t>gui</w:t>
      </w:r>
      <w:r w:rsidR="00702582">
        <w:t>delines</w:t>
      </w:r>
      <w:r w:rsidR="005A42EF">
        <w:t xml:space="preserve">.  This City is now </w:t>
      </w:r>
      <w:r w:rsidR="00702582">
        <w:t xml:space="preserve">looking to expand </w:t>
      </w:r>
      <w:r w:rsidR="005A42EF">
        <w:t>th</w:t>
      </w:r>
      <w:r w:rsidR="00A03880">
        <w:t xml:space="preserve">e guidelines </w:t>
      </w:r>
      <w:r w:rsidR="00702582">
        <w:t>beyond just downtown</w:t>
      </w:r>
      <w:r>
        <w:t xml:space="preserve">. </w:t>
      </w:r>
    </w:p>
    <w:p w14:paraId="72AA78A3" w14:textId="2E2C3B9F" w:rsidR="00702582" w:rsidRDefault="0035062A" w:rsidP="005916FC">
      <w:pPr>
        <w:pStyle w:val="ListParagraph"/>
        <w:numPr>
          <w:ilvl w:val="0"/>
          <w:numId w:val="19"/>
        </w:numPr>
        <w:spacing w:after="160" w:line="259" w:lineRule="auto"/>
        <w:jc w:val="left"/>
      </w:pPr>
      <w:r>
        <w:t>The City is working on master p</w:t>
      </w:r>
      <w:r w:rsidR="00702582">
        <w:t xml:space="preserve">lans for </w:t>
      </w:r>
      <w:r w:rsidR="00A03880">
        <w:t>its</w:t>
      </w:r>
      <w:r w:rsidR="00702582">
        <w:t xml:space="preserve"> R</w:t>
      </w:r>
      <w:r w:rsidR="00A03880">
        <w:t xml:space="preserve">egional </w:t>
      </w:r>
      <w:r w:rsidR="00702582">
        <w:t>A</w:t>
      </w:r>
      <w:r w:rsidR="00A03880">
        <w:t xml:space="preserve">ctivity </w:t>
      </w:r>
      <w:r w:rsidR="00702582">
        <w:t>C</w:t>
      </w:r>
      <w:r w:rsidR="00A03880">
        <w:t>enter</w:t>
      </w:r>
      <w:r w:rsidR="00702582">
        <w:t>s</w:t>
      </w:r>
      <w:r>
        <w:t>.</w:t>
      </w:r>
    </w:p>
    <w:p w14:paraId="10E2F922" w14:textId="20473161" w:rsidR="00702582" w:rsidRDefault="00702582" w:rsidP="005916FC">
      <w:pPr>
        <w:pStyle w:val="ListParagraph"/>
        <w:numPr>
          <w:ilvl w:val="0"/>
          <w:numId w:val="19"/>
        </w:numPr>
        <w:spacing w:after="160" w:line="259" w:lineRule="auto"/>
        <w:jc w:val="left"/>
      </w:pPr>
      <w:r>
        <w:t xml:space="preserve">Affordable housing </w:t>
      </w:r>
      <w:r w:rsidR="0035062A">
        <w:t xml:space="preserve">continues to be an issue in the City, especially in downtown. </w:t>
      </w:r>
    </w:p>
    <w:p w14:paraId="160A2B8F" w14:textId="2E2717A2" w:rsidR="00702582" w:rsidRDefault="0035062A" w:rsidP="0035062A">
      <w:pPr>
        <w:pStyle w:val="ListParagraph"/>
        <w:numPr>
          <w:ilvl w:val="0"/>
          <w:numId w:val="19"/>
        </w:numPr>
        <w:spacing w:after="160" w:line="259" w:lineRule="auto"/>
        <w:jc w:val="left"/>
      </w:pPr>
      <w:r>
        <w:t xml:space="preserve">The City discussed the challenges that exist in </w:t>
      </w:r>
      <w:r w:rsidR="00702582">
        <w:t>widening sidewalks</w:t>
      </w:r>
      <w:r>
        <w:t xml:space="preserve">. Right-of-way availability and cost were mentioned as impediments. </w:t>
      </w:r>
      <w:r w:rsidR="00702582">
        <w:t xml:space="preserve"> </w:t>
      </w:r>
    </w:p>
    <w:p w14:paraId="20240D69" w14:textId="03E17FFD" w:rsidR="00702582" w:rsidRDefault="0035062A" w:rsidP="00F40597">
      <w:pPr>
        <w:pStyle w:val="ListParagraph"/>
        <w:numPr>
          <w:ilvl w:val="0"/>
          <w:numId w:val="19"/>
        </w:numPr>
        <w:spacing w:after="160" w:line="259" w:lineRule="auto"/>
        <w:jc w:val="left"/>
      </w:pPr>
      <w:r>
        <w:t>The City continues to implement</w:t>
      </w:r>
      <w:r w:rsidR="00A03880">
        <w:t xml:space="preserve"> the recommendations from its</w:t>
      </w:r>
      <w:r>
        <w:t xml:space="preserve"> w</w:t>
      </w:r>
      <w:r w:rsidR="00702582">
        <w:t>alkability study</w:t>
      </w:r>
      <w:r w:rsidR="00A03880">
        <w:t xml:space="preserve"> with approximately $500 million from its Capital </w:t>
      </w:r>
      <w:r>
        <w:t>I</w:t>
      </w:r>
      <w:r w:rsidR="00A03880">
        <w:t xml:space="preserve">mprovement </w:t>
      </w:r>
      <w:r>
        <w:t>P</w:t>
      </w:r>
      <w:r w:rsidR="00A03880">
        <w:t>rogram</w:t>
      </w:r>
      <w:r>
        <w:t xml:space="preserve">. Examples include </w:t>
      </w:r>
      <w:r w:rsidR="00702582">
        <w:t>mid-block crossing</w:t>
      </w:r>
      <w:r w:rsidR="00A03880">
        <w:t>s</w:t>
      </w:r>
      <w:r w:rsidR="00702582">
        <w:t xml:space="preserve"> </w:t>
      </w:r>
      <w:r w:rsidR="00A03880">
        <w:t>and</w:t>
      </w:r>
      <w:r>
        <w:t xml:space="preserve"> traffic calming </w:t>
      </w:r>
      <w:r w:rsidR="00A03880">
        <w:t>measures</w:t>
      </w:r>
      <w:r>
        <w:t>.</w:t>
      </w:r>
      <w:r w:rsidR="00A03880">
        <w:t xml:space="preserve">  </w:t>
      </w:r>
      <w:r>
        <w:t xml:space="preserve">The City is </w:t>
      </w:r>
      <w:r w:rsidR="00A03880">
        <w:t xml:space="preserve">also </w:t>
      </w:r>
      <w:r>
        <w:t>completing</w:t>
      </w:r>
      <w:r w:rsidR="00702582">
        <w:t xml:space="preserve"> signal studies </w:t>
      </w:r>
      <w:r>
        <w:t xml:space="preserve">downtown </w:t>
      </w:r>
      <w:r w:rsidR="00702582">
        <w:t>to make it easier for pedestrians</w:t>
      </w:r>
      <w:r>
        <w:t xml:space="preserve"> to cross.</w:t>
      </w:r>
    </w:p>
    <w:p w14:paraId="3A69E6F8" w14:textId="263CB578" w:rsidR="00702582" w:rsidRDefault="0035062A" w:rsidP="0035062A">
      <w:pPr>
        <w:pStyle w:val="ListParagraph"/>
        <w:numPr>
          <w:ilvl w:val="0"/>
          <w:numId w:val="19"/>
        </w:numPr>
        <w:spacing w:after="160" w:line="259" w:lineRule="auto"/>
        <w:jc w:val="left"/>
      </w:pPr>
      <w:r>
        <w:lastRenderedPageBreak/>
        <w:t xml:space="preserve">The </w:t>
      </w:r>
      <w:r w:rsidR="00A03880">
        <w:t xml:space="preserve">chosen route for the </w:t>
      </w:r>
      <w:r w:rsidR="00702582">
        <w:t>7</w:t>
      </w:r>
      <w:r w:rsidR="00702582" w:rsidRPr="0094220A">
        <w:rPr>
          <w:vertAlign w:val="superscript"/>
        </w:rPr>
        <w:t>th</w:t>
      </w:r>
      <w:r w:rsidR="00702582">
        <w:t>/9</w:t>
      </w:r>
      <w:r w:rsidR="00702582" w:rsidRPr="0094220A">
        <w:rPr>
          <w:vertAlign w:val="superscript"/>
        </w:rPr>
        <w:t>th</w:t>
      </w:r>
      <w:r>
        <w:t xml:space="preserve"> connector project </w:t>
      </w:r>
      <w:r w:rsidR="00A03880">
        <w:t xml:space="preserve">had </w:t>
      </w:r>
      <w:r w:rsidR="00702582">
        <w:t>environmental issues</w:t>
      </w:r>
      <w:r w:rsidR="00A03880">
        <w:t>.  Despite the chosen route’s infeasibility, t</w:t>
      </w:r>
      <w:r>
        <w:t>he City has</w:t>
      </w:r>
      <w:r w:rsidR="00702582">
        <w:t xml:space="preserve"> not given up on </w:t>
      </w:r>
      <w:r w:rsidR="00A03880">
        <w:t xml:space="preserve">a future </w:t>
      </w:r>
      <w:r w:rsidR="00702582">
        <w:t xml:space="preserve">connector </w:t>
      </w:r>
      <w:r w:rsidR="00A03880">
        <w:t xml:space="preserve">for </w:t>
      </w:r>
      <w:r w:rsidR="00702582">
        <w:t>th</w:t>
      </w:r>
      <w:r w:rsidR="00A03880">
        <w:t>e</w:t>
      </w:r>
      <w:r w:rsidR="00702582">
        <w:t xml:space="preserve"> area</w:t>
      </w:r>
      <w:r w:rsidR="00A03880">
        <w:t xml:space="preserve"> in an alternate route</w:t>
      </w:r>
      <w:r>
        <w:t>.</w:t>
      </w:r>
      <w:r w:rsidR="00702582">
        <w:t xml:space="preserve"> </w:t>
      </w:r>
    </w:p>
    <w:p w14:paraId="1DB3388C" w14:textId="77777777" w:rsidR="0035062A" w:rsidRDefault="0035062A" w:rsidP="005916FC">
      <w:pPr>
        <w:pStyle w:val="ListParagraph"/>
        <w:numPr>
          <w:ilvl w:val="0"/>
          <w:numId w:val="19"/>
        </w:numPr>
        <w:spacing w:after="160" w:line="259" w:lineRule="auto"/>
        <w:jc w:val="left"/>
      </w:pPr>
      <w:r>
        <w:t>The City discussed several issues related to transportation modeling and assessing transportation trends:</w:t>
      </w:r>
    </w:p>
    <w:p w14:paraId="3B2A81F5" w14:textId="6A7C3A88" w:rsidR="00702582" w:rsidRDefault="008E1514" w:rsidP="0035062A">
      <w:pPr>
        <w:pStyle w:val="ListParagraph"/>
        <w:numPr>
          <w:ilvl w:val="1"/>
          <w:numId w:val="19"/>
        </w:numPr>
        <w:spacing w:after="160" w:line="259" w:lineRule="auto"/>
        <w:jc w:val="left"/>
      </w:pPr>
      <w:r>
        <w:t xml:space="preserve">The regional travel demand forecasting model does not </w:t>
      </w:r>
      <w:r w:rsidR="00A03880">
        <w:t xml:space="preserve">effectively </w:t>
      </w:r>
      <w:r>
        <w:t>address mode share and assumes significant growth rates in automobile travel. Volumes have gone down on many Fort</w:t>
      </w:r>
      <w:r w:rsidR="00702582">
        <w:t xml:space="preserve"> Laud</w:t>
      </w:r>
      <w:r>
        <w:t>erdale roads, so recent trends are running counter to the assumptions of the model.</w:t>
      </w:r>
    </w:p>
    <w:p w14:paraId="68C86586" w14:textId="36CF5726" w:rsidR="00702582" w:rsidRDefault="008E1514" w:rsidP="005916FC">
      <w:pPr>
        <w:pStyle w:val="ListParagraph"/>
        <w:numPr>
          <w:ilvl w:val="1"/>
          <w:numId w:val="19"/>
        </w:numPr>
        <w:spacing w:after="160" w:line="259" w:lineRule="auto"/>
        <w:jc w:val="left"/>
      </w:pPr>
      <w:r>
        <w:t xml:space="preserve">There have been challenges in </w:t>
      </w:r>
      <w:r w:rsidR="00702582">
        <w:t>model</w:t>
      </w:r>
      <w:r>
        <w:t xml:space="preserve">ing </w:t>
      </w:r>
      <w:r w:rsidR="00B30E02">
        <w:t xml:space="preserve">the </w:t>
      </w:r>
      <w:r>
        <w:t xml:space="preserve">Wave streetcar and coming up with a commonly-perceived reliable number </w:t>
      </w:r>
      <w:r w:rsidR="00A03880">
        <w:t>for</w:t>
      </w:r>
      <w:r>
        <w:t xml:space="preserve"> </w:t>
      </w:r>
      <w:r w:rsidR="00A03880">
        <w:t xml:space="preserve">anticipated </w:t>
      </w:r>
      <w:r>
        <w:t>ridership.</w:t>
      </w:r>
    </w:p>
    <w:p w14:paraId="6AEBB77E" w14:textId="18250510" w:rsidR="00702582" w:rsidRDefault="008E1514" w:rsidP="005916FC">
      <w:pPr>
        <w:pStyle w:val="ListParagraph"/>
        <w:numPr>
          <w:ilvl w:val="1"/>
          <w:numId w:val="19"/>
        </w:numPr>
        <w:spacing w:after="160" w:line="259" w:lineRule="auto"/>
        <w:jc w:val="left"/>
      </w:pPr>
      <w:r>
        <w:t>Assessing the impact of automated vehicles needs to be better understood.</w:t>
      </w:r>
    </w:p>
    <w:p w14:paraId="6FEB599A" w14:textId="136404DA" w:rsidR="00702582" w:rsidRDefault="008E1514" w:rsidP="005916FC">
      <w:pPr>
        <w:pStyle w:val="ListParagraph"/>
        <w:numPr>
          <w:ilvl w:val="1"/>
          <w:numId w:val="19"/>
        </w:numPr>
        <w:spacing w:after="160" w:line="259" w:lineRule="auto"/>
        <w:jc w:val="left"/>
      </w:pPr>
      <w:r>
        <w:t>The City would like to have better parking demand models and better ways of managing parking access (</w:t>
      </w:r>
      <w:r w:rsidR="00702582">
        <w:t xml:space="preserve">so people </w:t>
      </w:r>
      <w:r w:rsidR="00A03880">
        <w:t xml:space="preserve">can avoid having to </w:t>
      </w:r>
      <w:r w:rsidR="00702582">
        <w:t>driv</w:t>
      </w:r>
      <w:r w:rsidR="00A03880">
        <w:t>e</w:t>
      </w:r>
      <w:r w:rsidR="00702582">
        <w:t xml:space="preserve"> around looking for parking</w:t>
      </w:r>
      <w:r>
        <w:t>).</w:t>
      </w:r>
    </w:p>
    <w:p w14:paraId="32D95A76" w14:textId="04911AC3" w:rsidR="00702582" w:rsidRDefault="008E1514" w:rsidP="005916FC">
      <w:pPr>
        <w:pStyle w:val="ListParagraph"/>
        <w:numPr>
          <w:ilvl w:val="1"/>
          <w:numId w:val="19"/>
        </w:numPr>
        <w:spacing w:after="160" w:line="259" w:lineRule="auto"/>
        <w:jc w:val="left"/>
      </w:pPr>
      <w:r>
        <w:t xml:space="preserve">Innovation in mobile applications is needed to let users know about the </w:t>
      </w:r>
      <w:r w:rsidR="00A03880">
        <w:t xml:space="preserve">full range of </w:t>
      </w:r>
      <w:r>
        <w:t>transportation choices that are available.</w:t>
      </w:r>
    </w:p>
    <w:p w14:paraId="577041E6" w14:textId="0A287A61" w:rsidR="00702582" w:rsidRDefault="008E1514" w:rsidP="005916FC">
      <w:pPr>
        <w:pStyle w:val="ListParagraph"/>
        <w:numPr>
          <w:ilvl w:val="0"/>
          <w:numId w:val="19"/>
        </w:numPr>
        <w:spacing w:after="160" w:line="259" w:lineRule="auto"/>
        <w:jc w:val="left"/>
      </w:pPr>
      <w:r>
        <w:t xml:space="preserve">The City is evolving </w:t>
      </w:r>
      <w:r w:rsidR="00A03880">
        <w:t xml:space="preserve">its </w:t>
      </w:r>
      <w:r>
        <w:t>d</w:t>
      </w:r>
      <w:r w:rsidR="00702582">
        <w:t xml:space="preserve">evelopment review </w:t>
      </w:r>
      <w:r>
        <w:t>and transportation mitigation</w:t>
      </w:r>
      <w:r w:rsidR="00A03880">
        <w:t xml:space="preserve"> practices, and sees</w:t>
      </w:r>
      <w:r>
        <w:t xml:space="preserve"> potential for the</w:t>
      </w:r>
      <w:r w:rsidR="00702582">
        <w:t xml:space="preserve"> private sector to </w:t>
      </w:r>
      <w:r w:rsidR="00A03880">
        <w:t xml:space="preserve">help </w:t>
      </w:r>
      <w:r w:rsidR="00702582">
        <w:t>invest in multimodal</w:t>
      </w:r>
      <w:r>
        <w:t xml:space="preserve"> infrastructure.</w:t>
      </w:r>
    </w:p>
    <w:p w14:paraId="089CF704" w14:textId="6DE705DA" w:rsidR="00702582" w:rsidRDefault="00817B46" w:rsidP="005916FC">
      <w:pPr>
        <w:pStyle w:val="ListParagraph"/>
        <w:numPr>
          <w:ilvl w:val="0"/>
          <w:numId w:val="19"/>
        </w:numPr>
        <w:spacing w:after="160" w:line="259" w:lineRule="auto"/>
        <w:jc w:val="left"/>
      </w:pPr>
      <w:r>
        <w:t xml:space="preserve">The City is </w:t>
      </w:r>
      <w:r w:rsidR="00A03880">
        <w:t xml:space="preserve">conducting </w:t>
      </w:r>
      <w:r w:rsidR="00702582">
        <w:t>a community bus system study</w:t>
      </w:r>
      <w:r>
        <w:t xml:space="preserve"> </w:t>
      </w:r>
      <w:r w:rsidR="00A03880">
        <w:t>on</w:t>
      </w:r>
      <w:r>
        <w:t xml:space="preserve"> origins and destinations.</w:t>
      </w:r>
    </w:p>
    <w:p w14:paraId="57139B6A" w14:textId="691053A4" w:rsidR="00FD7FFE" w:rsidRDefault="00FD7FFE" w:rsidP="00FD7FFE">
      <w:pPr>
        <w:pStyle w:val="Heading1"/>
      </w:pPr>
      <w:r>
        <w:t>Stakeholder Summit</w:t>
      </w:r>
    </w:p>
    <w:p w14:paraId="32659804" w14:textId="18DF6D84" w:rsidR="00FD7FFE" w:rsidRDefault="00FD7FFE" w:rsidP="00FD7FFE">
      <w:r>
        <w:t>Potential topics for the stakeholder summit could include:</w:t>
      </w:r>
    </w:p>
    <w:p w14:paraId="2F95E851" w14:textId="5761956C" w:rsidR="00702582" w:rsidRDefault="00702582" w:rsidP="00702582">
      <w:pPr>
        <w:pStyle w:val="ListParagraph"/>
        <w:numPr>
          <w:ilvl w:val="0"/>
          <w:numId w:val="19"/>
        </w:numPr>
        <w:spacing w:after="160" w:line="259" w:lineRule="auto"/>
        <w:jc w:val="left"/>
      </w:pPr>
      <w:r>
        <w:t>Ways to more effectively coordinate</w:t>
      </w:r>
      <w:r w:rsidR="00E067AE">
        <w:t>. There are a lot of different stakeholders and the need for</w:t>
      </w:r>
      <w:r>
        <w:t xml:space="preserve"> </w:t>
      </w:r>
      <w:r w:rsidR="00A03880">
        <w:t xml:space="preserve">better </w:t>
      </w:r>
      <w:r>
        <w:t xml:space="preserve">coordination </w:t>
      </w:r>
      <w:r w:rsidR="00E067AE">
        <w:t>among</w:t>
      </w:r>
      <w:r>
        <w:t xml:space="preserve"> multiple juris</w:t>
      </w:r>
      <w:r w:rsidR="00E067AE">
        <w:t>dict</w:t>
      </w:r>
      <w:r>
        <w:t>ions</w:t>
      </w:r>
      <w:r w:rsidR="00A03880">
        <w:t xml:space="preserve"> exists</w:t>
      </w:r>
      <w:r w:rsidR="00E067AE">
        <w:t>.</w:t>
      </w:r>
      <w:r>
        <w:t xml:space="preserve"> </w:t>
      </w:r>
    </w:p>
    <w:p w14:paraId="24FE3741" w14:textId="52D868EA" w:rsidR="00702582" w:rsidRDefault="00A03880" w:rsidP="00702582">
      <w:pPr>
        <w:pStyle w:val="ListParagraph"/>
        <w:numPr>
          <w:ilvl w:val="1"/>
          <w:numId w:val="19"/>
        </w:numPr>
        <w:spacing w:after="160" w:line="259" w:lineRule="auto"/>
        <w:jc w:val="left"/>
      </w:pPr>
      <w:r>
        <w:t>One e</w:t>
      </w:r>
      <w:r w:rsidR="00702582">
        <w:t xml:space="preserve">xample </w:t>
      </w:r>
      <w:r w:rsidR="00E067AE">
        <w:t xml:space="preserve">of coordination efforts </w:t>
      </w:r>
      <w:r w:rsidR="00D51DB8">
        <w:t xml:space="preserve">amongst municipalities is </w:t>
      </w:r>
      <w:r w:rsidR="00E067AE">
        <w:t>between</w:t>
      </w:r>
      <w:r w:rsidR="00702582">
        <w:t xml:space="preserve"> North Lauderdale and Tamarac</w:t>
      </w:r>
      <w:r w:rsidR="00E067AE">
        <w:t>.</w:t>
      </w:r>
    </w:p>
    <w:p w14:paraId="479A8B8F" w14:textId="533DC86D" w:rsidR="00702582" w:rsidRDefault="00E067AE" w:rsidP="00702582">
      <w:pPr>
        <w:pStyle w:val="ListParagraph"/>
        <w:numPr>
          <w:ilvl w:val="1"/>
          <w:numId w:val="19"/>
        </w:numPr>
        <w:spacing w:after="160" w:line="259" w:lineRule="auto"/>
        <w:jc w:val="left"/>
      </w:pPr>
      <w:r>
        <w:t>W</w:t>
      </w:r>
      <w:r w:rsidR="00702582">
        <w:t>ithin jurisdiction</w:t>
      </w:r>
      <w:r>
        <w:t>s</w:t>
      </w:r>
      <w:r w:rsidR="00702582">
        <w:t xml:space="preserve"> </w:t>
      </w:r>
      <w:r>
        <w:t xml:space="preserve">there are often plans for specific strategies that align with this project, but </w:t>
      </w:r>
      <w:r w:rsidR="00D51DB8">
        <w:t xml:space="preserve">staff </w:t>
      </w:r>
      <w:r>
        <w:t xml:space="preserve">responsible for </w:t>
      </w:r>
      <w:r w:rsidR="00702582">
        <w:t xml:space="preserve">infrastructure </w:t>
      </w:r>
      <w:r>
        <w:t xml:space="preserve">projects </w:t>
      </w:r>
      <w:r w:rsidR="00702582">
        <w:t>ha</w:t>
      </w:r>
      <w:r>
        <w:t>ve not</w:t>
      </w:r>
      <w:r w:rsidR="00702582">
        <w:t xml:space="preserve"> seen the plans</w:t>
      </w:r>
      <w:r>
        <w:t>.</w:t>
      </w:r>
    </w:p>
    <w:p w14:paraId="16F592D5" w14:textId="569EEB64" w:rsidR="0005130D" w:rsidRPr="0031619E" w:rsidRDefault="00E067AE" w:rsidP="00AB60C8">
      <w:pPr>
        <w:pStyle w:val="ListParagraph"/>
        <w:numPr>
          <w:ilvl w:val="0"/>
          <w:numId w:val="19"/>
        </w:numPr>
        <w:spacing w:after="160" w:line="259" w:lineRule="auto"/>
        <w:jc w:val="left"/>
      </w:pPr>
      <w:r>
        <w:t xml:space="preserve">With respect to the concept of a Memorandum of Understanding, it was noted that </w:t>
      </w:r>
      <w:r w:rsidR="00B11EA8">
        <w:t xml:space="preserve">some discussion would be needed to clarify the </w:t>
      </w:r>
      <w:r w:rsidR="00702582">
        <w:t>goals a</w:t>
      </w:r>
      <w:r w:rsidR="00B11EA8">
        <w:t xml:space="preserve">nd roles of the participants. It is unclear, in concept, how this strategy </w:t>
      </w:r>
      <w:r w:rsidR="00D51DB8">
        <w:t xml:space="preserve">would </w:t>
      </w:r>
      <w:r w:rsidR="00B11EA8">
        <w:t>be specifically employed.</w:t>
      </w:r>
      <w:r w:rsidR="00702582">
        <w:t xml:space="preserve">  </w:t>
      </w:r>
    </w:p>
    <w:sectPr w:rsidR="0005130D" w:rsidRPr="0031619E" w:rsidSect="003E0BA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D32F9" w14:textId="77777777" w:rsidR="004A07A0" w:rsidRDefault="004A07A0" w:rsidP="00121786">
      <w:pPr>
        <w:spacing w:after="0" w:line="240" w:lineRule="auto"/>
      </w:pPr>
      <w:r>
        <w:separator/>
      </w:r>
    </w:p>
  </w:endnote>
  <w:endnote w:type="continuationSeparator" w:id="0">
    <w:p w14:paraId="219C5D26" w14:textId="77777777" w:rsidR="004A07A0" w:rsidRDefault="004A07A0" w:rsidP="0012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562382"/>
      <w:docPartObj>
        <w:docPartGallery w:val="Page Numbers (Bottom of Page)"/>
        <w:docPartUnique/>
      </w:docPartObj>
    </w:sdtPr>
    <w:sdtEndPr>
      <w:rPr>
        <w:noProof/>
      </w:rPr>
    </w:sdtEndPr>
    <w:sdtContent>
      <w:p w14:paraId="01E6B5DC" w14:textId="671A4D40" w:rsidR="004A07A0" w:rsidRDefault="004A07A0">
        <w:pPr>
          <w:pStyle w:val="Footer"/>
          <w:jc w:val="center"/>
        </w:pPr>
        <w:r>
          <w:fldChar w:fldCharType="begin"/>
        </w:r>
        <w:r>
          <w:instrText xml:space="preserve"> PAGE   \* MERGEFORMAT </w:instrText>
        </w:r>
        <w:r>
          <w:fldChar w:fldCharType="separate"/>
        </w:r>
        <w:r w:rsidR="001D4F50">
          <w:rPr>
            <w:noProof/>
          </w:rPr>
          <w:t>1</w:t>
        </w:r>
        <w:r>
          <w:rPr>
            <w:noProof/>
          </w:rPr>
          <w:fldChar w:fldCharType="end"/>
        </w:r>
      </w:p>
    </w:sdtContent>
  </w:sdt>
  <w:p w14:paraId="0ADB7A6A" w14:textId="77777777" w:rsidR="004A07A0" w:rsidRDefault="004A0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79DF8" w14:textId="77777777" w:rsidR="004A07A0" w:rsidRDefault="004A07A0" w:rsidP="00121786">
      <w:pPr>
        <w:spacing w:after="0" w:line="240" w:lineRule="auto"/>
      </w:pPr>
      <w:r>
        <w:separator/>
      </w:r>
    </w:p>
  </w:footnote>
  <w:footnote w:type="continuationSeparator" w:id="0">
    <w:p w14:paraId="73CE3994" w14:textId="77777777" w:rsidR="004A07A0" w:rsidRDefault="004A07A0" w:rsidP="00121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FBDC6" w14:textId="0B06BAD1" w:rsidR="004A07A0" w:rsidRDefault="004A07A0" w:rsidP="00121786">
    <w:pPr>
      <w:pStyle w:val="Header"/>
      <w:tabs>
        <w:tab w:val="clear" w:pos="4680"/>
      </w:tabs>
      <w:rPr>
        <w:color w:val="7F7F7F" w:themeColor="text1"/>
        <w:sz w:val="20"/>
      </w:rPr>
    </w:pPr>
    <w:r>
      <w:rPr>
        <w:color w:val="7F7F7F" w:themeColor="text1"/>
        <w:sz w:val="20"/>
      </w:rPr>
      <w:t>I-95 Corridor Mobility Planning Project</w:t>
    </w:r>
    <w:r>
      <w:rPr>
        <w:color w:val="7F7F7F" w:themeColor="text1"/>
        <w:sz w:val="20"/>
      </w:rPr>
      <w:tab/>
      <w:t>October 11, 2016</w:t>
    </w:r>
  </w:p>
  <w:p w14:paraId="5DD03390" w14:textId="1E3FBF56" w:rsidR="004A07A0" w:rsidRDefault="004A07A0" w:rsidP="00121786">
    <w:pPr>
      <w:pStyle w:val="Header"/>
      <w:rPr>
        <w:color w:val="7F7F7F" w:themeColor="text1"/>
        <w:sz w:val="20"/>
      </w:rPr>
    </w:pPr>
    <w:r>
      <w:rPr>
        <w:color w:val="7F7F7F" w:themeColor="text1"/>
        <w:sz w:val="20"/>
      </w:rPr>
      <w:t>Listening Session – Middle Cities</w:t>
    </w:r>
    <w:r>
      <w:rPr>
        <w:color w:val="7F7F7F" w:themeColor="text1"/>
        <w:sz w:val="20"/>
      </w:rPr>
      <w:tab/>
    </w:r>
    <w:r>
      <w:rPr>
        <w:color w:val="7F7F7F" w:themeColor="text1"/>
        <w:sz w:val="20"/>
      </w:rPr>
      <w:tab/>
      <w:t>Meeting Summary</w:t>
    </w:r>
  </w:p>
  <w:p w14:paraId="175704F7" w14:textId="77777777" w:rsidR="004A07A0" w:rsidRDefault="004A0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DFB"/>
    <w:multiLevelType w:val="hybridMultilevel"/>
    <w:tmpl w:val="30A6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91A3A"/>
    <w:multiLevelType w:val="hybridMultilevel"/>
    <w:tmpl w:val="E54E9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2542B"/>
    <w:multiLevelType w:val="hybridMultilevel"/>
    <w:tmpl w:val="8AB49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952483"/>
    <w:multiLevelType w:val="hybridMultilevel"/>
    <w:tmpl w:val="E4E022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55466"/>
    <w:multiLevelType w:val="hybridMultilevel"/>
    <w:tmpl w:val="4B66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B63C4"/>
    <w:multiLevelType w:val="hybridMultilevel"/>
    <w:tmpl w:val="1F8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171E3"/>
    <w:multiLevelType w:val="hybridMultilevel"/>
    <w:tmpl w:val="5C525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C36EB6"/>
    <w:multiLevelType w:val="hybridMultilevel"/>
    <w:tmpl w:val="2772A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AE54C5"/>
    <w:multiLevelType w:val="hybridMultilevel"/>
    <w:tmpl w:val="9A80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D021B"/>
    <w:multiLevelType w:val="hybridMultilevel"/>
    <w:tmpl w:val="9C86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D4D20"/>
    <w:multiLevelType w:val="hybridMultilevel"/>
    <w:tmpl w:val="35D21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E29B1"/>
    <w:multiLevelType w:val="hybridMultilevel"/>
    <w:tmpl w:val="3002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F163A"/>
    <w:multiLevelType w:val="hybridMultilevel"/>
    <w:tmpl w:val="DEB0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096A6B"/>
    <w:multiLevelType w:val="hybridMultilevel"/>
    <w:tmpl w:val="BCEC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501AFD"/>
    <w:multiLevelType w:val="hybridMultilevel"/>
    <w:tmpl w:val="0134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DD0E5E"/>
    <w:multiLevelType w:val="hybridMultilevel"/>
    <w:tmpl w:val="BD78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02255C"/>
    <w:multiLevelType w:val="hybridMultilevel"/>
    <w:tmpl w:val="09D4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DA73A8"/>
    <w:multiLevelType w:val="hybridMultilevel"/>
    <w:tmpl w:val="49A6B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2C5C8F"/>
    <w:multiLevelType w:val="hybridMultilevel"/>
    <w:tmpl w:val="23D89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2D23D40"/>
    <w:multiLevelType w:val="hybridMultilevel"/>
    <w:tmpl w:val="E92CE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EB3D61"/>
    <w:multiLevelType w:val="hybridMultilevel"/>
    <w:tmpl w:val="DF26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A942FD"/>
    <w:multiLevelType w:val="hybridMultilevel"/>
    <w:tmpl w:val="46F0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7"/>
  </w:num>
  <w:num w:numId="4">
    <w:abstractNumId w:val="4"/>
  </w:num>
  <w:num w:numId="5">
    <w:abstractNumId w:val="0"/>
  </w:num>
  <w:num w:numId="6">
    <w:abstractNumId w:val="5"/>
  </w:num>
  <w:num w:numId="7">
    <w:abstractNumId w:val="14"/>
  </w:num>
  <w:num w:numId="8">
    <w:abstractNumId w:val="12"/>
  </w:num>
  <w:num w:numId="9">
    <w:abstractNumId w:val="11"/>
  </w:num>
  <w:num w:numId="10">
    <w:abstractNumId w:val="6"/>
  </w:num>
  <w:num w:numId="11">
    <w:abstractNumId w:val="18"/>
  </w:num>
  <w:num w:numId="12">
    <w:abstractNumId w:val="8"/>
  </w:num>
  <w:num w:numId="13">
    <w:abstractNumId w:val="13"/>
  </w:num>
  <w:num w:numId="14">
    <w:abstractNumId w:val="17"/>
  </w:num>
  <w:num w:numId="15">
    <w:abstractNumId w:val="16"/>
  </w:num>
  <w:num w:numId="16">
    <w:abstractNumId w:val="9"/>
  </w:num>
  <w:num w:numId="17">
    <w:abstractNumId w:val="15"/>
  </w:num>
  <w:num w:numId="18">
    <w:abstractNumId w:val="10"/>
  </w:num>
  <w:num w:numId="19">
    <w:abstractNumId w:val="1"/>
  </w:num>
  <w:num w:numId="20">
    <w:abstractNumId w:val="3"/>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86"/>
    <w:rsid w:val="00006425"/>
    <w:rsid w:val="000074BC"/>
    <w:rsid w:val="00013865"/>
    <w:rsid w:val="00024E5B"/>
    <w:rsid w:val="000272C9"/>
    <w:rsid w:val="00027BCE"/>
    <w:rsid w:val="0005130D"/>
    <w:rsid w:val="000514B9"/>
    <w:rsid w:val="0006721C"/>
    <w:rsid w:val="0008015E"/>
    <w:rsid w:val="00082EF5"/>
    <w:rsid w:val="00084322"/>
    <w:rsid w:val="00097E44"/>
    <w:rsid w:val="000A29A5"/>
    <w:rsid w:val="000A407F"/>
    <w:rsid w:val="000B33CE"/>
    <w:rsid w:val="000C3333"/>
    <w:rsid w:val="000C5F5B"/>
    <w:rsid w:val="000C7640"/>
    <w:rsid w:val="000D1738"/>
    <w:rsid w:val="000D2405"/>
    <w:rsid w:val="000D3747"/>
    <w:rsid w:val="000D4998"/>
    <w:rsid w:val="000E0A00"/>
    <w:rsid w:val="000E25A2"/>
    <w:rsid w:val="000E3DB8"/>
    <w:rsid w:val="000F0F30"/>
    <w:rsid w:val="000F1DC3"/>
    <w:rsid w:val="00100FD0"/>
    <w:rsid w:val="00101757"/>
    <w:rsid w:val="00112E4A"/>
    <w:rsid w:val="00120E38"/>
    <w:rsid w:val="00121786"/>
    <w:rsid w:val="001250C3"/>
    <w:rsid w:val="00131707"/>
    <w:rsid w:val="00136112"/>
    <w:rsid w:val="00147769"/>
    <w:rsid w:val="00151394"/>
    <w:rsid w:val="00156DD4"/>
    <w:rsid w:val="00160688"/>
    <w:rsid w:val="00160A53"/>
    <w:rsid w:val="00183FFB"/>
    <w:rsid w:val="001875AD"/>
    <w:rsid w:val="00187E42"/>
    <w:rsid w:val="00191E8B"/>
    <w:rsid w:val="001A7B54"/>
    <w:rsid w:val="001B1AA7"/>
    <w:rsid w:val="001B50AB"/>
    <w:rsid w:val="001B51AE"/>
    <w:rsid w:val="001B7C75"/>
    <w:rsid w:val="001C6406"/>
    <w:rsid w:val="001D076B"/>
    <w:rsid w:val="001D4F50"/>
    <w:rsid w:val="001D6803"/>
    <w:rsid w:val="001D7AEC"/>
    <w:rsid w:val="001E0735"/>
    <w:rsid w:val="001E0FAD"/>
    <w:rsid w:val="001E3167"/>
    <w:rsid w:val="001F1637"/>
    <w:rsid w:val="001F58B5"/>
    <w:rsid w:val="00201632"/>
    <w:rsid w:val="00203C7F"/>
    <w:rsid w:val="00210EFF"/>
    <w:rsid w:val="002113FB"/>
    <w:rsid w:val="002217F7"/>
    <w:rsid w:val="00225323"/>
    <w:rsid w:val="0024119B"/>
    <w:rsid w:val="00247731"/>
    <w:rsid w:val="00250147"/>
    <w:rsid w:val="0025070A"/>
    <w:rsid w:val="0025305E"/>
    <w:rsid w:val="00254F55"/>
    <w:rsid w:val="00266EFD"/>
    <w:rsid w:val="00272FFD"/>
    <w:rsid w:val="002752D5"/>
    <w:rsid w:val="00281FA7"/>
    <w:rsid w:val="002867FD"/>
    <w:rsid w:val="00297735"/>
    <w:rsid w:val="002A08CD"/>
    <w:rsid w:val="002A6BE7"/>
    <w:rsid w:val="002B26B1"/>
    <w:rsid w:val="002B42C8"/>
    <w:rsid w:val="002C03E0"/>
    <w:rsid w:val="002C4E0D"/>
    <w:rsid w:val="002D4597"/>
    <w:rsid w:val="002D7596"/>
    <w:rsid w:val="002F39F8"/>
    <w:rsid w:val="002F6C83"/>
    <w:rsid w:val="003116C6"/>
    <w:rsid w:val="003157C8"/>
    <w:rsid w:val="0031619E"/>
    <w:rsid w:val="0031764B"/>
    <w:rsid w:val="00327666"/>
    <w:rsid w:val="003317B7"/>
    <w:rsid w:val="0035062A"/>
    <w:rsid w:val="00360C83"/>
    <w:rsid w:val="00361FB2"/>
    <w:rsid w:val="0036254D"/>
    <w:rsid w:val="0038235C"/>
    <w:rsid w:val="0039269D"/>
    <w:rsid w:val="003A57BE"/>
    <w:rsid w:val="003C278A"/>
    <w:rsid w:val="003C59EF"/>
    <w:rsid w:val="003C678C"/>
    <w:rsid w:val="003D20EB"/>
    <w:rsid w:val="003E0BAD"/>
    <w:rsid w:val="003E3FA0"/>
    <w:rsid w:val="004043DD"/>
    <w:rsid w:val="004052E4"/>
    <w:rsid w:val="004053A7"/>
    <w:rsid w:val="00410AA2"/>
    <w:rsid w:val="0042793D"/>
    <w:rsid w:val="00431031"/>
    <w:rsid w:val="004336BF"/>
    <w:rsid w:val="0045308A"/>
    <w:rsid w:val="004563D2"/>
    <w:rsid w:val="004665D8"/>
    <w:rsid w:val="00466E22"/>
    <w:rsid w:val="00472A5B"/>
    <w:rsid w:val="0047445C"/>
    <w:rsid w:val="00475087"/>
    <w:rsid w:val="00477190"/>
    <w:rsid w:val="00480048"/>
    <w:rsid w:val="0048224D"/>
    <w:rsid w:val="00485FB8"/>
    <w:rsid w:val="004920D2"/>
    <w:rsid w:val="004933C5"/>
    <w:rsid w:val="0049356B"/>
    <w:rsid w:val="00495C6C"/>
    <w:rsid w:val="00496735"/>
    <w:rsid w:val="004A07A0"/>
    <w:rsid w:val="004B4059"/>
    <w:rsid w:val="004B4109"/>
    <w:rsid w:val="004C74C6"/>
    <w:rsid w:val="004D0EA3"/>
    <w:rsid w:val="004D24AB"/>
    <w:rsid w:val="004D40A7"/>
    <w:rsid w:val="004D6A16"/>
    <w:rsid w:val="004E1867"/>
    <w:rsid w:val="005012DA"/>
    <w:rsid w:val="00501FE8"/>
    <w:rsid w:val="005031F8"/>
    <w:rsid w:val="00504C72"/>
    <w:rsid w:val="00506871"/>
    <w:rsid w:val="00527A84"/>
    <w:rsid w:val="0053606B"/>
    <w:rsid w:val="005365EA"/>
    <w:rsid w:val="00544E04"/>
    <w:rsid w:val="00573AE2"/>
    <w:rsid w:val="00574D76"/>
    <w:rsid w:val="005757C5"/>
    <w:rsid w:val="00575854"/>
    <w:rsid w:val="00577506"/>
    <w:rsid w:val="0058426A"/>
    <w:rsid w:val="005842FA"/>
    <w:rsid w:val="00584E48"/>
    <w:rsid w:val="00587DD2"/>
    <w:rsid w:val="005916FC"/>
    <w:rsid w:val="0059344F"/>
    <w:rsid w:val="00595F73"/>
    <w:rsid w:val="005A42EF"/>
    <w:rsid w:val="005A78D7"/>
    <w:rsid w:val="005B07A0"/>
    <w:rsid w:val="005B1072"/>
    <w:rsid w:val="005B6C19"/>
    <w:rsid w:val="005C2679"/>
    <w:rsid w:val="005C6B30"/>
    <w:rsid w:val="005D02D7"/>
    <w:rsid w:val="005E021B"/>
    <w:rsid w:val="005E2EDF"/>
    <w:rsid w:val="00606792"/>
    <w:rsid w:val="00606EEC"/>
    <w:rsid w:val="006171EA"/>
    <w:rsid w:val="00644C66"/>
    <w:rsid w:val="00650AC1"/>
    <w:rsid w:val="00666912"/>
    <w:rsid w:val="0068706F"/>
    <w:rsid w:val="00694843"/>
    <w:rsid w:val="00695033"/>
    <w:rsid w:val="00697BE6"/>
    <w:rsid w:val="006A2151"/>
    <w:rsid w:val="006B47DC"/>
    <w:rsid w:val="006C6EDA"/>
    <w:rsid w:val="006D54EA"/>
    <w:rsid w:val="006E022E"/>
    <w:rsid w:val="006E43E3"/>
    <w:rsid w:val="006E7E9A"/>
    <w:rsid w:val="006F0ECD"/>
    <w:rsid w:val="006F2942"/>
    <w:rsid w:val="00702582"/>
    <w:rsid w:val="00713707"/>
    <w:rsid w:val="00720780"/>
    <w:rsid w:val="00726A64"/>
    <w:rsid w:val="00733CDB"/>
    <w:rsid w:val="00743F94"/>
    <w:rsid w:val="0074425F"/>
    <w:rsid w:val="007549DD"/>
    <w:rsid w:val="0075748C"/>
    <w:rsid w:val="00762F15"/>
    <w:rsid w:val="00771F60"/>
    <w:rsid w:val="0078141B"/>
    <w:rsid w:val="00783BFE"/>
    <w:rsid w:val="00786415"/>
    <w:rsid w:val="00795906"/>
    <w:rsid w:val="00797980"/>
    <w:rsid w:val="007A73E6"/>
    <w:rsid w:val="007A7DA7"/>
    <w:rsid w:val="007B6D77"/>
    <w:rsid w:val="007C2F40"/>
    <w:rsid w:val="007C5443"/>
    <w:rsid w:val="007C76E0"/>
    <w:rsid w:val="007D2E1B"/>
    <w:rsid w:val="007D65D4"/>
    <w:rsid w:val="007E1566"/>
    <w:rsid w:val="007E1ACD"/>
    <w:rsid w:val="007E288D"/>
    <w:rsid w:val="007E41CF"/>
    <w:rsid w:val="007E622B"/>
    <w:rsid w:val="007F5F8A"/>
    <w:rsid w:val="007F669D"/>
    <w:rsid w:val="0080137C"/>
    <w:rsid w:val="00817B46"/>
    <w:rsid w:val="00821674"/>
    <w:rsid w:val="0082530E"/>
    <w:rsid w:val="00836389"/>
    <w:rsid w:val="00843F6D"/>
    <w:rsid w:val="00844951"/>
    <w:rsid w:val="00845E95"/>
    <w:rsid w:val="00846283"/>
    <w:rsid w:val="00851258"/>
    <w:rsid w:val="008544B9"/>
    <w:rsid w:val="00864122"/>
    <w:rsid w:val="00864A8E"/>
    <w:rsid w:val="00866351"/>
    <w:rsid w:val="008C35E2"/>
    <w:rsid w:val="008C760F"/>
    <w:rsid w:val="008E1514"/>
    <w:rsid w:val="008F0896"/>
    <w:rsid w:val="00900F96"/>
    <w:rsid w:val="00901DBF"/>
    <w:rsid w:val="00904AA2"/>
    <w:rsid w:val="009052E7"/>
    <w:rsid w:val="009170D4"/>
    <w:rsid w:val="00923621"/>
    <w:rsid w:val="00923AC9"/>
    <w:rsid w:val="00940DC8"/>
    <w:rsid w:val="009479BF"/>
    <w:rsid w:val="00947F0B"/>
    <w:rsid w:val="009515D8"/>
    <w:rsid w:val="00964FDD"/>
    <w:rsid w:val="00974090"/>
    <w:rsid w:val="009833E8"/>
    <w:rsid w:val="00983D84"/>
    <w:rsid w:val="00985CD3"/>
    <w:rsid w:val="00986A83"/>
    <w:rsid w:val="00987BE9"/>
    <w:rsid w:val="00993D93"/>
    <w:rsid w:val="00996995"/>
    <w:rsid w:val="00996DD4"/>
    <w:rsid w:val="009C0943"/>
    <w:rsid w:val="009D4834"/>
    <w:rsid w:val="009D50EF"/>
    <w:rsid w:val="009D7E64"/>
    <w:rsid w:val="00A03880"/>
    <w:rsid w:val="00A26949"/>
    <w:rsid w:val="00A3506D"/>
    <w:rsid w:val="00A50493"/>
    <w:rsid w:val="00A525BB"/>
    <w:rsid w:val="00A5549A"/>
    <w:rsid w:val="00A558E0"/>
    <w:rsid w:val="00A72586"/>
    <w:rsid w:val="00A74067"/>
    <w:rsid w:val="00A90C1A"/>
    <w:rsid w:val="00A91217"/>
    <w:rsid w:val="00AB60C8"/>
    <w:rsid w:val="00AC2720"/>
    <w:rsid w:val="00AC5EF7"/>
    <w:rsid w:val="00AC7054"/>
    <w:rsid w:val="00AD019E"/>
    <w:rsid w:val="00AF6E89"/>
    <w:rsid w:val="00B0137D"/>
    <w:rsid w:val="00B0199E"/>
    <w:rsid w:val="00B06007"/>
    <w:rsid w:val="00B106AE"/>
    <w:rsid w:val="00B11EA8"/>
    <w:rsid w:val="00B171B5"/>
    <w:rsid w:val="00B2341E"/>
    <w:rsid w:val="00B30E02"/>
    <w:rsid w:val="00B431EA"/>
    <w:rsid w:val="00B50460"/>
    <w:rsid w:val="00B504B0"/>
    <w:rsid w:val="00B53198"/>
    <w:rsid w:val="00B61CBD"/>
    <w:rsid w:val="00B712D3"/>
    <w:rsid w:val="00B8135F"/>
    <w:rsid w:val="00B8242D"/>
    <w:rsid w:val="00B87729"/>
    <w:rsid w:val="00B9536D"/>
    <w:rsid w:val="00B95F07"/>
    <w:rsid w:val="00B96DFB"/>
    <w:rsid w:val="00B972D7"/>
    <w:rsid w:val="00BA05F9"/>
    <w:rsid w:val="00BB097F"/>
    <w:rsid w:val="00BB28AF"/>
    <w:rsid w:val="00BB55C4"/>
    <w:rsid w:val="00BC1E92"/>
    <w:rsid w:val="00BD23F3"/>
    <w:rsid w:val="00BD606D"/>
    <w:rsid w:val="00BD609B"/>
    <w:rsid w:val="00BF2886"/>
    <w:rsid w:val="00BF3750"/>
    <w:rsid w:val="00C00127"/>
    <w:rsid w:val="00C02B0B"/>
    <w:rsid w:val="00C11DB2"/>
    <w:rsid w:val="00C21343"/>
    <w:rsid w:val="00C3678E"/>
    <w:rsid w:val="00C42F33"/>
    <w:rsid w:val="00C43BE0"/>
    <w:rsid w:val="00C704E4"/>
    <w:rsid w:val="00C7241D"/>
    <w:rsid w:val="00C728B9"/>
    <w:rsid w:val="00C83416"/>
    <w:rsid w:val="00C9265F"/>
    <w:rsid w:val="00CB6214"/>
    <w:rsid w:val="00CC0BF5"/>
    <w:rsid w:val="00CC42B4"/>
    <w:rsid w:val="00CE1E31"/>
    <w:rsid w:val="00CF0EF9"/>
    <w:rsid w:val="00D05555"/>
    <w:rsid w:val="00D151F0"/>
    <w:rsid w:val="00D22D37"/>
    <w:rsid w:val="00D34F52"/>
    <w:rsid w:val="00D35297"/>
    <w:rsid w:val="00D4297A"/>
    <w:rsid w:val="00D51DB8"/>
    <w:rsid w:val="00D55072"/>
    <w:rsid w:val="00D56337"/>
    <w:rsid w:val="00D6215B"/>
    <w:rsid w:val="00D6438B"/>
    <w:rsid w:val="00D701F6"/>
    <w:rsid w:val="00D7200D"/>
    <w:rsid w:val="00D84C65"/>
    <w:rsid w:val="00D920FC"/>
    <w:rsid w:val="00D96878"/>
    <w:rsid w:val="00DA27CD"/>
    <w:rsid w:val="00DA616A"/>
    <w:rsid w:val="00DC42F6"/>
    <w:rsid w:val="00DC4672"/>
    <w:rsid w:val="00DD3182"/>
    <w:rsid w:val="00DD5792"/>
    <w:rsid w:val="00DD67A0"/>
    <w:rsid w:val="00DD6DDC"/>
    <w:rsid w:val="00DE75AC"/>
    <w:rsid w:val="00DF679B"/>
    <w:rsid w:val="00E067AE"/>
    <w:rsid w:val="00E27C59"/>
    <w:rsid w:val="00E32FB1"/>
    <w:rsid w:val="00E33C10"/>
    <w:rsid w:val="00E4157D"/>
    <w:rsid w:val="00E428BF"/>
    <w:rsid w:val="00E5586E"/>
    <w:rsid w:val="00E65472"/>
    <w:rsid w:val="00E66A90"/>
    <w:rsid w:val="00E7067A"/>
    <w:rsid w:val="00E819FC"/>
    <w:rsid w:val="00E85708"/>
    <w:rsid w:val="00EA694C"/>
    <w:rsid w:val="00EB0B25"/>
    <w:rsid w:val="00EB5CEC"/>
    <w:rsid w:val="00EE14A4"/>
    <w:rsid w:val="00EE3425"/>
    <w:rsid w:val="00EE64A9"/>
    <w:rsid w:val="00EF3DD4"/>
    <w:rsid w:val="00EF7385"/>
    <w:rsid w:val="00EF7B85"/>
    <w:rsid w:val="00F122EF"/>
    <w:rsid w:val="00F15377"/>
    <w:rsid w:val="00F15440"/>
    <w:rsid w:val="00F22B33"/>
    <w:rsid w:val="00F27E69"/>
    <w:rsid w:val="00F305E1"/>
    <w:rsid w:val="00F309A9"/>
    <w:rsid w:val="00F30B9B"/>
    <w:rsid w:val="00F36FF3"/>
    <w:rsid w:val="00F40597"/>
    <w:rsid w:val="00F43A81"/>
    <w:rsid w:val="00F62C2E"/>
    <w:rsid w:val="00F650F8"/>
    <w:rsid w:val="00F704A2"/>
    <w:rsid w:val="00F75BE2"/>
    <w:rsid w:val="00F87400"/>
    <w:rsid w:val="00F91AED"/>
    <w:rsid w:val="00FA5D85"/>
    <w:rsid w:val="00FA6B1A"/>
    <w:rsid w:val="00FA6EC9"/>
    <w:rsid w:val="00FB16D5"/>
    <w:rsid w:val="00FD7FFE"/>
    <w:rsid w:val="00FF4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0F52A2"/>
  <w15:docId w15:val="{0D6F25FB-8C62-495C-8C56-75D7FA64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34"/>
    <w:pPr>
      <w:jc w:val="both"/>
    </w:pPr>
  </w:style>
  <w:style w:type="paragraph" w:styleId="Heading1">
    <w:name w:val="heading 1"/>
    <w:basedOn w:val="Normal"/>
    <w:next w:val="Normal"/>
    <w:link w:val="Heading1Char"/>
    <w:uiPriority w:val="9"/>
    <w:qFormat/>
    <w:rsid w:val="0008015E"/>
    <w:pPr>
      <w:keepNext/>
      <w:keepLines/>
      <w:spacing w:before="480" w:after="0"/>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3317B7"/>
    <w:pPr>
      <w:keepNext/>
      <w:keepLines/>
      <w:spacing w:before="200" w:after="0"/>
      <w:outlineLvl w:val="1"/>
    </w:pPr>
    <w:rPr>
      <w:rFonts w:asciiTheme="majorHAnsi" w:eastAsiaTheme="majorEastAsia" w:hAnsiTheme="majorHAnsi" w:cstheme="majorBidi"/>
      <w:b/>
      <w:bCs/>
      <w:color w:val="9BBB59" w:themeColor="accent1"/>
      <w:sz w:val="26"/>
      <w:szCs w:val="26"/>
    </w:rPr>
  </w:style>
  <w:style w:type="paragraph" w:styleId="Heading3">
    <w:name w:val="heading 3"/>
    <w:basedOn w:val="Normal"/>
    <w:next w:val="Normal"/>
    <w:link w:val="Heading3Char"/>
    <w:uiPriority w:val="9"/>
    <w:unhideWhenUsed/>
    <w:qFormat/>
    <w:rsid w:val="00996995"/>
    <w:pPr>
      <w:keepNext/>
      <w:keepLines/>
      <w:spacing w:before="200" w:after="0"/>
      <w:outlineLvl w:val="2"/>
    </w:pPr>
    <w:rPr>
      <w:rFonts w:asciiTheme="majorHAnsi" w:eastAsiaTheme="majorEastAsia" w:hAnsiTheme="majorHAnsi" w:cstheme="majorBidi"/>
      <w:b/>
      <w:bCs/>
      <w:color w:val="9BBB5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86"/>
  </w:style>
  <w:style w:type="paragraph" w:styleId="Footer">
    <w:name w:val="footer"/>
    <w:basedOn w:val="Normal"/>
    <w:link w:val="FooterChar"/>
    <w:uiPriority w:val="99"/>
    <w:unhideWhenUsed/>
    <w:rsid w:val="00121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86"/>
  </w:style>
  <w:style w:type="paragraph" w:styleId="BalloonText">
    <w:name w:val="Balloon Text"/>
    <w:basedOn w:val="Normal"/>
    <w:link w:val="BalloonTextChar"/>
    <w:uiPriority w:val="99"/>
    <w:semiHidden/>
    <w:unhideWhenUsed/>
    <w:rsid w:val="0012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86"/>
    <w:rPr>
      <w:rFonts w:ascii="Tahoma" w:hAnsi="Tahoma" w:cs="Tahoma"/>
      <w:sz w:val="16"/>
      <w:szCs w:val="16"/>
    </w:rPr>
  </w:style>
  <w:style w:type="paragraph" w:styleId="Title">
    <w:name w:val="Title"/>
    <w:basedOn w:val="Normal"/>
    <w:next w:val="Normal"/>
    <w:link w:val="TitleChar"/>
    <w:uiPriority w:val="10"/>
    <w:qFormat/>
    <w:rsid w:val="00121786"/>
    <w:pPr>
      <w:pBdr>
        <w:bottom w:val="single" w:sz="8" w:space="4" w:color="9BBB59" w:themeColor="accent1"/>
      </w:pBdr>
      <w:spacing w:after="300" w:line="240" w:lineRule="auto"/>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rsid w:val="00121786"/>
    <w:rPr>
      <w:rFonts w:asciiTheme="majorHAnsi" w:eastAsiaTheme="majorEastAsia" w:hAnsiTheme="majorHAnsi" w:cstheme="majorBidi"/>
      <w:color w:val="8F8F8F" w:themeColor="text2" w:themeShade="BF"/>
      <w:spacing w:val="5"/>
      <w:kern w:val="28"/>
      <w:sz w:val="52"/>
      <w:szCs w:val="52"/>
    </w:rPr>
  </w:style>
  <w:style w:type="character" w:styleId="Hyperlink">
    <w:name w:val="Hyperlink"/>
    <w:basedOn w:val="DefaultParagraphFont"/>
    <w:uiPriority w:val="99"/>
    <w:unhideWhenUsed/>
    <w:rsid w:val="0008015E"/>
    <w:rPr>
      <w:color w:val="0000FF" w:themeColor="hyperlink"/>
      <w:u w:val="single"/>
    </w:rPr>
  </w:style>
  <w:style w:type="character" w:customStyle="1" w:styleId="Heading1Char">
    <w:name w:val="Heading 1 Char"/>
    <w:basedOn w:val="DefaultParagraphFont"/>
    <w:link w:val="Heading1"/>
    <w:uiPriority w:val="9"/>
    <w:rsid w:val="0008015E"/>
    <w:rPr>
      <w:rFonts w:asciiTheme="majorHAnsi" w:eastAsiaTheme="majorEastAsia" w:hAnsiTheme="majorHAnsi" w:cstheme="majorBidi"/>
      <w:b/>
      <w:bCs/>
      <w:color w:val="76923C" w:themeColor="accent1" w:themeShade="BF"/>
      <w:sz w:val="28"/>
      <w:szCs w:val="28"/>
    </w:rPr>
  </w:style>
  <w:style w:type="character" w:styleId="IntenseEmphasis">
    <w:name w:val="Intense Emphasis"/>
    <w:basedOn w:val="DefaultParagraphFont"/>
    <w:uiPriority w:val="21"/>
    <w:qFormat/>
    <w:rsid w:val="0059344F"/>
    <w:rPr>
      <w:b/>
      <w:bCs/>
      <w:i/>
      <w:iCs/>
      <w:color w:val="9BBB59" w:themeColor="accent1"/>
    </w:rPr>
  </w:style>
  <w:style w:type="character" w:styleId="Emphasis">
    <w:name w:val="Emphasis"/>
    <w:basedOn w:val="DefaultParagraphFont"/>
    <w:uiPriority w:val="20"/>
    <w:qFormat/>
    <w:rsid w:val="0059344F"/>
    <w:rPr>
      <w:i/>
      <w:iCs/>
    </w:rPr>
  </w:style>
  <w:style w:type="character" w:styleId="Strong">
    <w:name w:val="Strong"/>
    <w:basedOn w:val="DefaultParagraphFont"/>
    <w:uiPriority w:val="22"/>
    <w:qFormat/>
    <w:rsid w:val="0059344F"/>
    <w:rPr>
      <w:b/>
      <w:bCs/>
    </w:rPr>
  </w:style>
  <w:style w:type="character" w:customStyle="1" w:styleId="Heading2Char">
    <w:name w:val="Heading 2 Char"/>
    <w:basedOn w:val="DefaultParagraphFont"/>
    <w:link w:val="Heading2"/>
    <w:uiPriority w:val="9"/>
    <w:rsid w:val="003317B7"/>
    <w:rPr>
      <w:rFonts w:asciiTheme="majorHAnsi" w:eastAsiaTheme="majorEastAsia" w:hAnsiTheme="majorHAnsi" w:cstheme="majorBidi"/>
      <w:b/>
      <w:bCs/>
      <w:color w:val="9BBB59" w:themeColor="accent1"/>
      <w:sz w:val="26"/>
      <w:szCs w:val="26"/>
    </w:rPr>
  </w:style>
  <w:style w:type="paragraph" w:styleId="ListParagraph">
    <w:name w:val="List Paragraph"/>
    <w:basedOn w:val="Normal"/>
    <w:uiPriority w:val="34"/>
    <w:qFormat/>
    <w:rsid w:val="00DD3182"/>
    <w:pPr>
      <w:ind w:left="720"/>
      <w:contextualSpacing/>
    </w:pPr>
  </w:style>
  <w:style w:type="character" w:customStyle="1" w:styleId="Heading3Char">
    <w:name w:val="Heading 3 Char"/>
    <w:basedOn w:val="DefaultParagraphFont"/>
    <w:link w:val="Heading3"/>
    <w:uiPriority w:val="9"/>
    <w:rsid w:val="00996995"/>
    <w:rPr>
      <w:rFonts w:asciiTheme="majorHAnsi" w:eastAsiaTheme="majorEastAsia" w:hAnsiTheme="majorHAnsi" w:cstheme="majorBidi"/>
      <w:b/>
      <w:bCs/>
      <w:color w:val="9BBB59" w:themeColor="accent1"/>
    </w:rPr>
  </w:style>
  <w:style w:type="character" w:styleId="CommentReference">
    <w:name w:val="annotation reference"/>
    <w:basedOn w:val="DefaultParagraphFont"/>
    <w:uiPriority w:val="99"/>
    <w:semiHidden/>
    <w:unhideWhenUsed/>
    <w:rsid w:val="002217F7"/>
    <w:rPr>
      <w:sz w:val="16"/>
      <w:szCs w:val="16"/>
    </w:rPr>
  </w:style>
  <w:style w:type="paragraph" w:styleId="CommentText">
    <w:name w:val="annotation text"/>
    <w:basedOn w:val="Normal"/>
    <w:link w:val="CommentTextChar"/>
    <w:uiPriority w:val="99"/>
    <w:semiHidden/>
    <w:unhideWhenUsed/>
    <w:rsid w:val="002217F7"/>
    <w:pPr>
      <w:spacing w:line="240" w:lineRule="auto"/>
    </w:pPr>
    <w:rPr>
      <w:sz w:val="20"/>
      <w:szCs w:val="20"/>
    </w:rPr>
  </w:style>
  <w:style w:type="character" w:customStyle="1" w:styleId="CommentTextChar">
    <w:name w:val="Comment Text Char"/>
    <w:basedOn w:val="DefaultParagraphFont"/>
    <w:link w:val="CommentText"/>
    <w:uiPriority w:val="99"/>
    <w:semiHidden/>
    <w:rsid w:val="002217F7"/>
    <w:rPr>
      <w:sz w:val="20"/>
      <w:szCs w:val="20"/>
    </w:rPr>
  </w:style>
  <w:style w:type="paragraph" w:styleId="CommentSubject">
    <w:name w:val="annotation subject"/>
    <w:basedOn w:val="CommentText"/>
    <w:next w:val="CommentText"/>
    <w:link w:val="CommentSubjectChar"/>
    <w:uiPriority w:val="99"/>
    <w:semiHidden/>
    <w:unhideWhenUsed/>
    <w:rsid w:val="002217F7"/>
    <w:rPr>
      <w:b/>
      <w:bCs/>
    </w:rPr>
  </w:style>
  <w:style w:type="character" w:customStyle="1" w:styleId="CommentSubjectChar">
    <w:name w:val="Comment Subject Char"/>
    <w:basedOn w:val="CommentTextChar"/>
    <w:link w:val="CommentSubject"/>
    <w:uiPriority w:val="99"/>
    <w:semiHidden/>
    <w:rsid w:val="002217F7"/>
    <w:rPr>
      <w:b/>
      <w:bCs/>
      <w:sz w:val="20"/>
      <w:szCs w:val="20"/>
    </w:rPr>
  </w:style>
  <w:style w:type="table" w:styleId="TableGrid">
    <w:name w:val="Table Grid"/>
    <w:basedOn w:val="TableNormal"/>
    <w:uiPriority w:val="59"/>
    <w:rsid w:val="00B23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2341E"/>
    <w:pPr>
      <w:spacing w:before="100" w:beforeAutospacing="1" w:after="100" w:afterAutospacing="1" w:line="240" w:lineRule="auto"/>
    </w:pPr>
    <w:rPr>
      <w:rFonts w:ascii="Times New Roman" w:eastAsiaTheme="minorEastAsia" w:hAnsi="Times New Roman" w:cs="Times New Roman"/>
      <w:sz w:val="24"/>
      <w:szCs w:val="24"/>
    </w:rPr>
  </w:style>
  <w:style w:type="table" w:styleId="LightGrid-Accent1">
    <w:name w:val="Light Grid Accent 1"/>
    <w:basedOn w:val="TableNormal"/>
    <w:uiPriority w:val="62"/>
    <w:rsid w:val="0005130D"/>
    <w:pPr>
      <w:spacing w:after="0" w:line="240" w:lineRule="auto"/>
    </w:pPr>
    <w:tblPr>
      <w:tblStyleRowBandSize w:val="1"/>
      <w:tblStyleColBandSize w:val="1"/>
      <w:tblBorders>
        <w:top w:val="single" w:sz="8" w:space="0" w:color="9BBB59" w:themeColor="accent1"/>
        <w:left w:val="single" w:sz="8" w:space="0" w:color="9BBB59" w:themeColor="accent1"/>
        <w:bottom w:val="single" w:sz="8" w:space="0" w:color="9BBB59" w:themeColor="accent1"/>
        <w:right w:val="single" w:sz="8" w:space="0" w:color="9BBB59" w:themeColor="accent1"/>
        <w:insideH w:val="single" w:sz="8" w:space="0" w:color="9BBB59" w:themeColor="accent1"/>
        <w:insideV w:val="single" w:sz="8" w:space="0" w:color="9BBB59" w:themeColor="accent1"/>
      </w:tblBorders>
    </w:tblPr>
    <w:tblStylePr w:type="firstRow">
      <w:pPr>
        <w:spacing w:beforeLines="0" w:before="100" w:beforeAutospacing="1" w:afterLines="0" w:after="100" w:afterAutospacing="1" w:line="240" w:lineRule="auto"/>
      </w:pPr>
      <w:rPr>
        <w:rFonts w:asciiTheme="majorHAnsi" w:eastAsiaTheme="majorEastAsia" w:hAnsiTheme="majorHAnsi" w:cstheme="majorBidi" w:hint="default"/>
        <w:b/>
        <w:bCs/>
      </w:rPr>
      <w:tblPr/>
      <w:tcPr>
        <w:tcBorders>
          <w:top w:val="single" w:sz="8" w:space="0" w:color="9BBB59" w:themeColor="accent1"/>
          <w:left w:val="single" w:sz="8" w:space="0" w:color="9BBB59" w:themeColor="accent1"/>
          <w:bottom w:val="single" w:sz="18" w:space="0" w:color="9BBB59" w:themeColor="accent1"/>
          <w:right w:val="single" w:sz="8" w:space="0" w:color="9BBB59" w:themeColor="accent1"/>
          <w:insideH w:val="nil"/>
          <w:insideV w:val="single" w:sz="8" w:space="0" w:color="9BBB59" w:themeColor="accent1"/>
        </w:tcBorders>
      </w:tcPr>
    </w:tblStylePr>
    <w:tblStylePr w:type="lastRow">
      <w:pPr>
        <w:spacing w:beforeLines="0" w:before="100" w:beforeAutospacing="1" w:afterLines="0" w:after="100" w:afterAutospacing="1" w:line="240" w:lineRule="auto"/>
      </w:pPr>
      <w:rPr>
        <w:rFonts w:asciiTheme="majorHAnsi" w:eastAsiaTheme="majorEastAsia" w:hAnsiTheme="majorHAnsi" w:cstheme="majorBidi" w:hint="default"/>
        <w:b/>
        <w:bCs/>
      </w:rPr>
      <w:tblPr/>
      <w:tcPr>
        <w:tcBorders>
          <w:top w:val="double" w:sz="6" w:space="0" w:color="9BBB59" w:themeColor="accent1"/>
          <w:left w:val="single" w:sz="8" w:space="0" w:color="9BBB59" w:themeColor="accent1"/>
          <w:bottom w:val="single" w:sz="8" w:space="0" w:color="9BBB59" w:themeColor="accent1"/>
          <w:right w:val="single" w:sz="8" w:space="0" w:color="9BBB59" w:themeColor="accent1"/>
          <w:insideH w:val="nil"/>
          <w:insideV w:val="single" w:sz="8" w:space="0" w:color="9BBB59"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tcPr>
    </w:tblStylePr>
    <w:tblStylePr w:type="band1Vert">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shd w:val="clear" w:color="auto" w:fill="E6EED5" w:themeFill="accent1" w:themeFillTint="3F"/>
      </w:tcPr>
    </w:tblStylePr>
    <w:tblStylePr w:type="band1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shd w:val="clear" w:color="auto" w:fill="E6EED5" w:themeFill="accent1" w:themeFillTint="3F"/>
      </w:tcPr>
    </w:tblStylePr>
    <w:tblStylePr w:type="band2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tcPr>
    </w:tblStylePr>
  </w:style>
  <w:style w:type="paragraph" w:styleId="Revision">
    <w:name w:val="Revision"/>
    <w:hidden/>
    <w:uiPriority w:val="99"/>
    <w:semiHidden/>
    <w:rsid w:val="000514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33185">
      <w:bodyDiv w:val="1"/>
      <w:marLeft w:val="0"/>
      <w:marRight w:val="0"/>
      <w:marTop w:val="0"/>
      <w:marBottom w:val="0"/>
      <w:divBdr>
        <w:top w:val="none" w:sz="0" w:space="0" w:color="auto"/>
        <w:left w:val="none" w:sz="0" w:space="0" w:color="auto"/>
        <w:bottom w:val="none" w:sz="0" w:space="0" w:color="auto"/>
        <w:right w:val="none" w:sz="0" w:space="0" w:color="auto"/>
      </w:divBdr>
    </w:div>
    <w:div w:id="613756536">
      <w:bodyDiv w:val="1"/>
      <w:marLeft w:val="0"/>
      <w:marRight w:val="0"/>
      <w:marTop w:val="0"/>
      <w:marBottom w:val="0"/>
      <w:divBdr>
        <w:top w:val="none" w:sz="0" w:space="0" w:color="auto"/>
        <w:left w:val="none" w:sz="0" w:space="0" w:color="auto"/>
        <w:bottom w:val="none" w:sz="0" w:space="0" w:color="auto"/>
        <w:right w:val="none" w:sz="0" w:space="0" w:color="auto"/>
      </w:divBdr>
    </w:div>
    <w:div w:id="1546216445">
      <w:bodyDiv w:val="1"/>
      <w:marLeft w:val="0"/>
      <w:marRight w:val="0"/>
      <w:marTop w:val="0"/>
      <w:marBottom w:val="0"/>
      <w:divBdr>
        <w:top w:val="none" w:sz="0" w:space="0" w:color="auto"/>
        <w:left w:val="none" w:sz="0" w:space="0" w:color="auto"/>
        <w:bottom w:val="none" w:sz="0" w:space="0" w:color="auto"/>
        <w:right w:val="none" w:sz="0" w:space="0" w:color="auto"/>
      </w:divBdr>
    </w:div>
    <w:div w:id="183383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I-95">
      <a:dk1>
        <a:srgbClr val="7F7F7F"/>
      </a:dk1>
      <a:lt1>
        <a:sysClr val="window" lastClr="FFFFFF"/>
      </a:lt1>
      <a:dk2>
        <a:srgbClr val="BFBFBF"/>
      </a:dk2>
      <a:lt2>
        <a:srgbClr val="F2F2F2"/>
      </a:lt2>
      <a:accent1>
        <a:srgbClr val="9BBB59"/>
      </a:accent1>
      <a:accent2>
        <a:srgbClr val="C6D9F0"/>
      </a:accent2>
      <a:accent3>
        <a:srgbClr val="D99694"/>
      </a:accent3>
      <a:accent4>
        <a:srgbClr val="CCC1D9"/>
      </a:accent4>
      <a:accent5>
        <a:srgbClr val="4BACC6"/>
      </a:accent5>
      <a:accent6>
        <a:srgbClr val="F79646"/>
      </a:accent6>
      <a:hlink>
        <a:srgbClr val="0000FF"/>
      </a:hlink>
      <a:folHlink>
        <a:srgbClr val="800080"/>
      </a:folHlink>
    </a:clrScheme>
    <a:fontScheme name="I-95">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imary_x0020_Use xmlns="f5045d0b-2340-4a13-9312-226db3bb5fa0">Meeting / outreach information</Primary_x0020_Use>
    <Primary_x0020_Audience xmlns="f5045d0b-2340-4a13-9312-226db3bb5fa0">External / public</Primary_x0020_Audience>
    <Work_x0020_Type xmlns="f5045d0b-2340-4a13-9312-226db3bb5fa0">Draft</Work_x0020_Type>
    <Task xmlns="dac60d7d-6810-499e-b06f-355bacc8a0e8">5</Task>
    <SharedWithUsers xmlns="e1240fe2-0797-4a50-b9ac-fc8f06ee456e">
      <UserInfo>
        <DisplayName>Shane Laakso</DisplayName>
        <AccountId>44</AccountId>
        <AccountType/>
      </UserInfo>
      <UserInfo>
        <DisplayName>Jessica Dimmick</DisplayName>
        <AccountId>41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4FC4A5CBA7EF4FAB67372914FC9156" ma:contentTypeVersion="9" ma:contentTypeDescription="Create a new document." ma:contentTypeScope="" ma:versionID="1ae8baf1ad8e02161b96f2339f9fc1b5">
  <xsd:schema xmlns:xsd="http://www.w3.org/2001/XMLSchema" xmlns:xs="http://www.w3.org/2001/XMLSchema" xmlns:p="http://schemas.microsoft.com/office/2006/metadata/properties" xmlns:ns2="f5045d0b-2340-4a13-9312-226db3bb5fa0" xmlns:ns3="dac60d7d-6810-499e-b06f-355bacc8a0e8" xmlns:ns4="e1240fe2-0797-4a50-b9ac-fc8f06ee456e" xmlns:ns5="323d7957-f170-4569-80e5-8e63f731f6a0" targetNamespace="http://schemas.microsoft.com/office/2006/metadata/properties" ma:root="true" ma:fieldsID="117b9d5947d9854e95e58e009ace7665" ns2:_="" ns3:_="" ns4:_="" ns5:_="">
    <xsd:import namespace="f5045d0b-2340-4a13-9312-226db3bb5fa0"/>
    <xsd:import namespace="dac60d7d-6810-499e-b06f-355bacc8a0e8"/>
    <xsd:import namespace="e1240fe2-0797-4a50-b9ac-fc8f06ee456e"/>
    <xsd:import namespace="323d7957-f170-4569-80e5-8e63f731f6a0"/>
    <xsd:element name="properties">
      <xsd:complexType>
        <xsd:sequence>
          <xsd:element name="documentManagement">
            <xsd:complexType>
              <xsd:all>
                <xsd:element ref="ns2:Work_x0020_Type" minOccurs="0"/>
                <xsd:element ref="ns2:Primary_x0020_Use" minOccurs="0"/>
                <xsd:element ref="ns2:Primary_x0020_Audience" minOccurs="0"/>
                <xsd:element ref="ns3:Task" minOccurs="0"/>
                <xsd:element ref="ns4:SharedWithUsers" minOccurs="0"/>
                <xsd:element ref="ns4:SharedWithDetails" minOccurs="0"/>
                <xsd:element ref="ns5:LastSharedByUser" minOccurs="0"/>
                <xsd:element ref="ns5: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45d0b-2340-4a13-9312-226db3bb5fa0" elementFormDefault="qualified">
    <xsd:import namespace="http://schemas.microsoft.com/office/2006/documentManagement/types"/>
    <xsd:import namespace="http://schemas.microsoft.com/office/infopath/2007/PartnerControls"/>
    <xsd:element name="Work_x0020_Type" ma:index="8" nillable="true" ma:displayName="Status" ma:format="Dropdown" ma:internalName="Work_x0020_Type">
      <xsd:simpleType>
        <xsd:union memberTypes="dms:Text">
          <xsd:simpleType>
            <xsd:restriction base="dms:Choice">
              <xsd:enumeration value="NA"/>
              <xsd:enumeration value="Draft"/>
              <xsd:enumeration value="Final submitted"/>
              <xsd:enumeration value="Final client comments"/>
              <xsd:enumeration value="Final approved"/>
            </xsd:restriction>
          </xsd:simpleType>
        </xsd:union>
      </xsd:simpleType>
    </xsd:element>
    <xsd:element name="Primary_x0020_Use" ma:index="9" nillable="true" ma:displayName="Project Use" ma:format="Dropdown" ma:internalName="Primary_x0020_Use">
      <xsd:simpleType>
        <xsd:restriction base="dms:Choice">
          <xsd:enumeration value="Coordination / management"/>
          <xsd:enumeration value="Meeting / outreach information"/>
          <xsd:enumeration value="Graphic / illustration / concept"/>
          <xsd:enumeration value="Data / analysis / model"/>
          <xsd:enumeration value="Report / paper / memorandum"/>
          <xsd:enumeration value="Background / resource information"/>
          <xsd:enumeration value="Other"/>
        </xsd:restriction>
      </xsd:simpleType>
    </xsd:element>
    <xsd:element name="Primary_x0020_Audience" ma:index="10" nillable="true" ma:displayName="Primary Audience" ma:format="Dropdown" ma:internalName="Primary_x0020_Audience">
      <xsd:simpleType>
        <xsd:restriction base="dms:Choice">
          <xsd:enumeration value="External / public"/>
          <xsd:enumeration value="Client"/>
          <xsd:enumeration value="Project consulting team"/>
          <xsd:enumeration value="Renaissance project team"/>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dac60d7d-6810-499e-b06f-355bacc8a0e8" elementFormDefault="qualified">
    <xsd:import namespace="http://schemas.microsoft.com/office/2006/documentManagement/types"/>
    <xsd:import namespace="http://schemas.microsoft.com/office/infopath/2007/PartnerControls"/>
    <xsd:element name="Task" ma:index="11" nillable="true" ma:displayName="Task" ma:list="{24172fdf-e6cb-4473-a4fa-b22e6a10499d}" ma:internalName="Task"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1240fe2-0797-4a50-b9ac-fc8f06ee456e"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3d7957-f170-4569-80e5-8e63f731f6a0" elementFormDefault="qualified">
    <xsd:import namespace="http://schemas.microsoft.com/office/2006/documentManagement/types"/>
    <xsd:import namespace="http://schemas.microsoft.com/office/infopath/2007/PartnerControls"/>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088567-B568-4ABF-AE29-50E281C652ED}">
  <ds:schemaRefs>
    <ds:schemaRef ds:uri="http://purl.org/dc/terms/"/>
    <ds:schemaRef ds:uri="http://schemas.openxmlformats.org/package/2006/metadata/core-properties"/>
    <ds:schemaRef ds:uri="http://purl.org/dc/dcmitype/"/>
    <ds:schemaRef ds:uri="http://schemas.microsoft.com/office/infopath/2007/PartnerControls"/>
    <ds:schemaRef ds:uri="e1240fe2-0797-4a50-b9ac-fc8f06ee456e"/>
    <ds:schemaRef ds:uri="http://purl.org/dc/elements/1.1/"/>
    <ds:schemaRef ds:uri="http://schemas.microsoft.com/office/2006/metadata/properties"/>
    <ds:schemaRef ds:uri="http://schemas.microsoft.com/office/2006/documentManagement/types"/>
    <ds:schemaRef ds:uri="323d7957-f170-4569-80e5-8e63f731f6a0"/>
    <ds:schemaRef ds:uri="dac60d7d-6810-499e-b06f-355bacc8a0e8"/>
    <ds:schemaRef ds:uri="f5045d0b-2340-4a13-9312-226db3bb5fa0"/>
    <ds:schemaRef ds:uri="http://www.w3.org/XML/1998/namespace"/>
  </ds:schemaRefs>
</ds:datastoreItem>
</file>

<file path=customXml/itemProps2.xml><?xml version="1.0" encoding="utf-8"?>
<ds:datastoreItem xmlns:ds="http://schemas.openxmlformats.org/officeDocument/2006/customXml" ds:itemID="{0948EACA-9DEC-4E84-8ECD-C74D8770EA59}">
  <ds:schemaRefs>
    <ds:schemaRef ds:uri="http://schemas.microsoft.com/sharepoint/v3/contenttype/forms"/>
  </ds:schemaRefs>
</ds:datastoreItem>
</file>

<file path=customXml/itemProps3.xml><?xml version="1.0" encoding="utf-8"?>
<ds:datastoreItem xmlns:ds="http://schemas.openxmlformats.org/officeDocument/2006/customXml" ds:itemID="{89FDBA2C-33C5-45EC-B508-FC01D87F1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45d0b-2340-4a13-9312-226db3bb5fa0"/>
    <ds:schemaRef ds:uri="dac60d7d-6810-499e-b06f-355bacc8a0e8"/>
    <ds:schemaRef ds:uri="e1240fe2-0797-4a50-b9ac-fc8f06ee456e"/>
    <ds:schemaRef ds:uri="323d7957-f170-4569-80e5-8e63f731f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6</Pages>
  <Words>2438</Words>
  <Characters>13142</Characters>
  <Application>Microsoft Office Word</Application>
  <DocSecurity>0</DocSecurity>
  <Lines>230</Lines>
  <Paragraphs>124</Paragraphs>
  <ScaleCrop>false</ScaleCrop>
  <HeadingPairs>
    <vt:vector size="2" baseType="variant">
      <vt:variant>
        <vt:lpstr>Title</vt:lpstr>
      </vt:variant>
      <vt:variant>
        <vt:i4>1</vt:i4>
      </vt:variant>
    </vt:vector>
  </HeadingPairs>
  <TitlesOfParts>
    <vt:vector size="1" baseType="lpstr">
      <vt:lpstr>Oct 3 Southern Cities Listening Session Summary</vt:lpstr>
    </vt:vector>
  </TitlesOfParts>
  <Company>FDOT</Company>
  <LinksUpToDate>false</LinksUpToDate>
  <CharactersWithSpaces>15456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 3 Southern Cities Listening Session Summary</dc:title>
  <dc:creator>Jessica Dimmick</dc:creator>
  <cp:lastModifiedBy>Shane Laakso</cp:lastModifiedBy>
  <cp:revision>24</cp:revision>
  <cp:lastPrinted>2013-11-20T20:50:00Z</cp:lastPrinted>
  <dcterms:created xsi:type="dcterms:W3CDTF">2016-10-31T17:14:00Z</dcterms:created>
  <dcterms:modified xsi:type="dcterms:W3CDTF">2016-12-21T03:41:00Z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0x010100054FC4A5CBA7EF4FAB67372914FC9156</vt:lpwstr>
  </property>
</Properties>
</file>